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C9" w:rsidRPr="00EA3BA9" w:rsidRDefault="00EC37C9" w:rsidP="00EC37C9">
      <w:pPr>
        <w:pStyle w:val="NoSpacing"/>
        <w:jc w:val="both"/>
        <w:rPr>
          <w:rFonts w:ascii="Times New Roman" w:hAnsi="Times New Roman" w:cs="Times New Roman"/>
          <w:sz w:val="24"/>
          <w:szCs w:val="24"/>
        </w:rPr>
      </w:pPr>
      <w:r w:rsidRPr="00EA3BA9">
        <w:rPr>
          <w:rFonts w:ascii="Times New Roman" w:hAnsi="Times New Roman" w:cs="Times New Roman"/>
          <w:sz w:val="24"/>
          <w:szCs w:val="24"/>
        </w:rPr>
        <w:t>REPUBLIKA  HRVATSKA</w:t>
      </w: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SISAČKO-MOSLAVAČKA ŽUPANIJA</w:t>
      </w:r>
    </w:p>
    <w:p w:rsidR="00EC37C9" w:rsidRPr="00EA3BA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OSNOVNA  ŠKOLA  SUNJA</w:t>
      </w:r>
    </w:p>
    <w:p w:rsidR="00EC37C9" w:rsidRDefault="00EC37C9" w:rsidP="00EC37C9">
      <w:pPr>
        <w:pStyle w:val="NoSpacing"/>
        <w:jc w:val="both"/>
        <w:rPr>
          <w:rFonts w:ascii="Times New Roman" w:hAnsi="Times New Roman" w:cs="Times New Roman"/>
          <w:sz w:val="24"/>
          <w:szCs w:val="24"/>
        </w:rPr>
      </w:pPr>
      <w:r w:rsidRPr="00EA3BA9">
        <w:rPr>
          <w:rFonts w:ascii="Times New Roman" w:hAnsi="Times New Roman" w:cs="Times New Roman"/>
          <w:sz w:val="24"/>
          <w:szCs w:val="24"/>
        </w:rPr>
        <w:t>Sunja, Ljudevita Posavskog  55/A</w:t>
      </w:r>
    </w:p>
    <w:p w:rsidR="00EC37C9" w:rsidRDefault="00EC37C9" w:rsidP="00EC37C9">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044 833038</w:t>
      </w: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2947AF">
          <w:rPr>
            <w:rStyle w:val="Hyperlink"/>
            <w:rFonts w:ascii="Times New Roman" w:hAnsi="Times New Roman" w:cs="Times New Roman"/>
            <w:sz w:val="24"/>
            <w:szCs w:val="24"/>
          </w:rPr>
          <w:t>os-sunja-001@os-sunja.skole.hr</w:t>
        </w:r>
      </w:hyperlink>
    </w:p>
    <w:p w:rsidR="00EC37C9" w:rsidRPr="00EA3BA9" w:rsidRDefault="00EC37C9" w:rsidP="00EC37C9">
      <w:pPr>
        <w:pStyle w:val="NoSpacing"/>
        <w:jc w:val="both"/>
        <w:rPr>
          <w:rFonts w:ascii="Times New Roman" w:hAnsi="Times New Roman" w:cs="Times New Roman"/>
          <w:sz w:val="24"/>
          <w:szCs w:val="24"/>
        </w:rPr>
      </w:pPr>
    </w:p>
    <w:p w:rsidR="00EC37C9" w:rsidRDefault="00EC37C9" w:rsidP="00EC37C9">
      <w:pPr>
        <w:spacing w:after="0" w:line="240" w:lineRule="auto"/>
      </w:pPr>
      <w:r w:rsidRPr="00EA3BA9">
        <w:rPr>
          <w:rFonts w:ascii="Times New Roman" w:hAnsi="Times New Roman" w:cs="Times New Roman"/>
          <w:sz w:val="24"/>
          <w:szCs w:val="24"/>
        </w:rPr>
        <w:t xml:space="preserve">KLASA: </w:t>
      </w:r>
      <w:r>
        <w:rPr>
          <w:rFonts w:ascii="Times New Roman" w:hAnsi="Times New Roman" w:cs="Times New Roman"/>
          <w:sz w:val="24"/>
          <w:szCs w:val="24"/>
        </w:rPr>
        <w:t>333-06/17-01/02</w:t>
      </w:r>
    </w:p>
    <w:p w:rsidR="00EC37C9" w:rsidRPr="00EA3BA9" w:rsidRDefault="00EC37C9" w:rsidP="00EC37C9">
      <w:pPr>
        <w:pStyle w:val="NoSpacing"/>
        <w:jc w:val="both"/>
        <w:rPr>
          <w:rFonts w:ascii="Times New Roman" w:hAnsi="Times New Roman" w:cs="Times New Roman"/>
          <w:sz w:val="24"/>
          <w:szCs w:val="24"/>
        </w:rPr>
      </w:pPr>
      <w:r w:rsidRPr="00EA3BA9">
        <w:rPr>
          <w:rFonts w:ascii="Times New Roman" w:hAnsi="Times New Roman" w:cs="Times New Roman"/>
          <w:sz w:val="24"/>
          <w:szCs w:val="24"/>
        </w:rPr>
        <w:t>URBROJ: 2176-20-01-1</w:t>
      </w:r>
      <w:r>
        <w:rPr>
          <w:rFonts w:ascii="Times New Roman" w:hAnsi="Times New Roman" w:cs="Times New Roman"/>
          <w:sz w:val="24"/>
          <w:szCs w:val="24"/>
        </w:rPr>
        <w:t>7</w:t>
      </w:r>
      <w:r w:rsidRPr="00EA3BA9">
        <w:rPr>
          <w:rFonts w:ascii="Times New Roman" w:hAnsi="Times New Roman" w:cs="Times New Roman"/>
          <w:sz w:val="24"/>
          <w:szCs w:val="24"/>
        </w:rPr>
        <w:t>-</w:t>
      </w:r>
      <w:r>
        <w:rPr>
          <w:rFonts w:ascii="Times New Roman" w:hAnsi="Times New Roman" w:cs="Times New Roman"/>
          <w:sz w:val="24"/>
          <w:szCs w:val="24"/>
        </w:rPr>
        <w:t>3</w:t>
      </w:r>
    </w:p>
    <w:p w:rsidR="00EC37C9" w:rsidRDefault="00EC37C9" w:rsidP="00EC37C9">
      <w:pPr>
        <w:pStyle w:val="NoSpacing"/>
        <w:jc w:val="both"/>
        <w:rPr>
          <w:rFonts w:ascii="Times New Roman" w:hAnsi="Times New Roman" w:cs="Times New Roman"/>
          <w:sz w:val="24"/>
          <w:szCs w:val="24"/>
        </w:rPr>
      </w:pPr>
      <w:r w:rsidRPr="00EA3BA9">
        <w:rPr>
          <w:rFonts w:ascii="Times New Roman" w:hAnsi="Times New Roman" w:cs="Times New Roman"/>
          <w:sz w:val="24"/>
          <w:szCs w:val="24"/>
        </w:rPr>
        <w:t xml:space="preserve">Sunja, </w:t>
      </w:r>
      <w:r>
        <w:rPr>
          <w:rFonts w:ascii="Times New Roman" w:hAnsi="Times New Roman" w:cs="Times New Roman"/>
          <w:sz w:val="24"/>
          <w:szCs w:val="24"/>
        </w:rPr>
        <w:t>17</w:t>
      </w:r>
      <w:r w:rsidRPr="00EA3BA9">
        <w:rPr>
          <w:rFonts w:ascii="Times New Roman" w:hAnsi="Times New Roman" w:cs="Times New Roman"/>
          <w:sz w:val="24"/>
          <w:szCs w:val="24"/>
        </w:rPr>
        <w:t xml:space="preserve">. </w:t>
      </w:r>
      <w:r>
        <w:rPr>
          <w:rFonts w:ascii="Times New Roman" w:hAnsi="Times New Roman" w:cs="Times New Roman"/>
          <w:sz w:val="24"/>
          <w:szCs w:val="24"/>
        </w:rPr>
        <w:t>studenoga</w:t>
      </w:r>
      <w:r w:rsidRPr="00EA3BA9">
        <w:rPr>
          <w:rFonts w:ascii="Times New Roman" w:hAnsi="Times New Roman" w:cs="Times New Roman"/>
          <w:sz w:val="24"/>
          <w:szCs w:val="24"/>
        </w:rPr>
        <w:t xml:space="preserve"> 201</w:t>
      </w:r>
      <w:r>
        <w:rPr>
          <w:rFonts w:ascii="Times New Roman" w:hAnsi="Times New Roman" w:cs="Times New Roman"/>
          <w:sz w:val="24"/>
          <w:szCs w:val="24"/>
        </w:rPr>
        <w:t>7</w:t>
      </w:r>
      <w:r w:rsidRPr="00EA3BA9">
        <w:rPr>
          <w:rFonts w:ascii="Times New Roman" w:hAnsi="Times New Roman" w:cs="Times New Roman"/>
          <w:sz w:val="24"/>
          <w:szCs w:val="24"/>
        </w:rPr>
        <w:t>.</w:t>
      </w:r>
    </w:p>
    <w:p w:rsidR="00EC37C9" w:rsidRDefault="00EC37C9" w:rsidP="00EC37C9">
      <w:pPr>
        <w:pStyle w:val="NoSpacing"/>
        <w:jc w:val="both"/>
        <w:rPr>
          <w:rFonts w:ascii="Times New Roman" w:hAnsi="Times New Roman" w:cs="Times New Roman"/>
          <w:sz w:val="24"/>
          <w:szCs w:val="24"/>
        </w:rPr>
      </w:pPr>
    </w:p>
    <w:p w:rsidR="00EC37C9" w:rsidRPr="000435A3" w:rsidRDefault="00EC37C9" w:rsidP="00EC37C9">
      <w:pPr>
        <w:pStyle w:val="NoSpacing"/>
        <w:jc w:val="center"/>
        <w:rPr>
          <w:rFonts w:ascii="Times New Roman" w:hAnsi="Times New Roman" w:cs="Times New Roman"/>
          <w:b/>
          <w:sz w:val="24"/>
          <w:szCs w:val="24"/>
        </w:rPr>
      </w:pPr>
      <w:r w:rsidRPr="000435A3">
        <w:rPr>
          <w:rFonts w:ascii="Times New Roman" w:hAnsi="Times New Roman" w:cs="Times New Roman"/>
          <w:b/>
          <w:sz w:val="24"/>
          <w:szCs w:val="24"/>
        </w:rPr>
        <w:t>POZIV NA DOSTAVU PONUDA</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Naručitelj Osnovna škola Sunja, Ljudevita Posavskog 55/A, 44210 Sunja, pokrenula je postupak jednostavne nabave </w:t>
      </w:r>
      <w:r>
        <w:rPr>
          <w:rFonts w:ascii="Times New Roman" w:hAnsi="Times New Roman" w:cs="Times New Roman"/>
          <w:b/>
          <w:sz w:val="24"/>
          <w:szCs w:val="24"/>
        </w:rPr>
        <w:t xml:space="preserve">kruha i pekarskih proizvoda, Ev.br. 1-2017/JN </w:t>
      </w:r>
      <w:r>
        <w:rPr>
          <w:rFonts w:ascii="Times New Roman" w:hAnsi="Times New Roman" w:cs="Times New Roman"/>
          <w:sz w:val="24"/>
          <w:szCs w:val="24"/>
        </w:rPr>
        <w:t>te upućuje ovaj Poziv na dostavu ponude.</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Sukladno članku 14 i 15. Zakona o javnoj nabavi („Narodne novine“ 120/16) za godišnju procjenu vrijednosti nabave iz Plana nabave manju od 200.000,00 kuna bez PDV-a (tzv. Nabava male vrijednosti) naručitelj nije obvezan provoditi postupak javne nabave propisane Zakonom o javnoj nabavi.</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p>
    <w:p w:rsidR="00EC37C9" w:rsidRPr="000435A3" w:rsidRDefault="00EC37C9" w:rsidP="00EC37C9">
      <w:pPr>
        <w:pStyle w:val="NoSpacing"/>
        <w:numPr>
          <w:ilvl w:val="0"/>
          <w:numId w:val="1"/>
        </w:numPr>
        <w:jc w:val="both"/>
        <w:rPr>
          <w:rFonts w:ascii="Times New Roman" w:hAnsi="Times New Roman" w:cs="Times New Roman"/>
          <w:b/>
          <w:sz w:val="24"/>
          <w:szCs w:val="24"/>
        </w:rPr>
      </w:pPr>
      <w:r w:rsidRPr="000435A3">
        <w:rPr>
          <w:rFonts w:ascii="Times New Roman" w:hAnsi="Times New Roman" w:cs="Times New Roman"/>
          <w:b/>
          <w:sz w:val="24"/>
          <w:szCs w:val="24"/>
        </w:rPr>
        <w:t>OPIS PREDMETA NABAVE</w:t>
      </w:r>
    </w:p>
    <w:p w:rsidR="00EC37C9" w:rsidRPr="00374A18" w:rsidRDefault="00EC37C9" w:rsidP="00EC37C9">
      <w:pPr>
        <w:pStyle w:val="NoSpacing"/>
        <w:jc w:val="both"/>
        <w:rPr>
          <w:rFonts w:ascii="Times New Roman" w:hAnsi="Times New Roman" w:cs="Times New Roman"/>
          <w:b/>
          <w:sz w:val="24"/>
          <w:szCs w:val="24"/>
        </w:rPr>
      </w:pPr>
      <w:r w:rsidRPr="00374A18">
        <w:rPr>
          <w:rFonts w:ascii="Times New Roman" w:hAnsi="Times New Roman" w:cs="Times New Roman"/>
          <w:b/>
          <w:sz w:val="24"/>
          <w:szCs w:val="24"/>
        </w:rPr>
        <w:t>Predmet nabave: kruh i pekarski proizvodi sukladno Troškovniku iz priloga II. ovoga Poziva.</w:t>
      </w:r>
    </w:p>
    <w:p w:rsidR="00EC37C9" w:rsidRDefault="00EC37C9" w:rsidP="00EC37C9">
      <w:pPr>
        <w:pStyle w:val="NoSpacing"/>
        <w:jc w:val="both"/>
        <w:rPr>
          <w:rFonts w:ascii="Times New Roman" w:hAnsi="Times New Roman" w:cs="Times New Roman"/>
          <w:sz w:val="24"/>
          <w:szCs w:val="24"/>
        </w:rPr>
      </w:pPr>
    </w:p>
    <w:p w:rsidR="00EC37C9" w:rsidRPr="00374A18" w:rsidRDefault="00EC37C9" w:rsidP="00EC37C9">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Procijenjena vrijednost nabave: </w:t>
      </w:r>
      <w:r w:rsidRPr="00374A18">
        <w:rPr>
          <w:rFonts w:ascii="Times New Roman" w:hAnsi="Times New Roman" w:cs="Times New Roman"/>
          <w:b/>
          <w:sz w:val="24"/>
          <w:szCs w:val="24"/>
        </w:rPr>
        <w:t>31.1736,00 kn (bez PDV-a).</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Ponuditelj nudi cijene predmeta nabave putem Troškovnika iz priloga II. te je obvezan nuditi, odnosno ispuniti sve stavke Troškovnika. Nije prihvatljivo precrtavanje ili korigiranje zadane stavke Troškovnika.</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Odabrani ponuditelj mora tijekom trajanja ugovora za navedeni predmet nabave zadovoljiti sve zahtjeve određene važećim propisima koji se odnose na hranu, osobito propise kojima su određeni zahtjevi vezani uz zdravstvenu ispravnost i higijenu hrane te označavanje hrane.</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Prilikom isporuke roba mora biti propisano pakirana i označena.</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Kakvoća proizvoda mora biti u skladu sa Zakonom o hrani (Narodne novine 81/13, 14/14, 30/15), Zakonom o općoj sigurnosti proizvoda (Narodne novine 30/09, 139/10, 14/14), Zakonom o zaštiti potrošača (Narodne novine 41/14, 110/15), Pravilnikom o zdravstvenoj ispravnosti materijala i predmeta koji dolaze u neposredan dodir s hranom (Narodne novine 3/14, 47/17).</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p>
    <w:p w:rsidR="00EC37C9" w:rsidRPr="000435A3" w:rsidRDefault="00EC37C9" w:rsidP="00EC37C9">
      <w:pPr>
        <w:pStyle w:val="NoSpacing"/>
        <w:numPr>
          <w:ilvl w:val="0"/>
          <w:numId w:val="1"/>
        </w:numPr>
        <w:jc w:val="both"/>
        <w:rPr>
          <w:rFonts w:ascii="Times New Roman" w:hAnsi="Times New Roman" w:cs="Times New Roman"/>
          <w:b/>
          <w:sz w:val="24"/>
          <w:szCs w:val="24"/>
        </w:rPr>
      </w:pPr>
      <w:r w:rsidRPr="000435A3">
        <w:rPr>
          <w:rFonts w:ascii="Times New Roman" w:hAnsi="Times New Roman" w:cs="Times New Roman"/>
          <w:b/>
          <w:sz w:val="24"/>
          <w:szCs w:val="24"/>
        </w:rPr>
        <w:t>UVJETI NABAVE</w:t>
      </w: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Ponuda treba ispunjavati sljedeće uvjete:</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Način izvršenja: temeljem ugovora, sukcesivno prema pojedinačnim narudžbama naručitelja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Rok izvršenja: danom stupanja ugovora na snagu do roka trajanja ugovora. </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Rok trajanja ugovora: godinu dana od dana potpisivanja ugovora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Rok valjanosti: 60 dana od dana otvaranja ponude</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Rok za dostavu ponude: 8 dana od primitka Poziva za dostavu ponude</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Mjesto izvršenja: Osnovna škola Sunja, Ljudevita Posavskog 55a, Sunja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Rok, način i uvjeti plaćanja: račun se dostavlja na adresu Naručitelja. Rok plaćanja 30 dana od dana primitka računa.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Cijena ponude: u cijenu ponude bez PDV-a uračunavaju se svi troškovi i popusti ponuditelja, cijenu ponude potrebno je prikazati na način da se iskaže redom: cijena ponude bez PDV-a, iznos PDV-a te cijena ponude s PDV-om.</w:t>
      </w:r>
    </w:p>
    <w:p w:rsidR="00EC37C9" w:rsidRDefault="00EC37C9" w:rsidP="00EC37C9">
      <w:pPr>
        <w:pStyle w:val="NoSpacing"/>
        <w:ind w:left="476" w:firstLine="232"/>
        <w:jc w:val="both"/>
        <w:rPr>
          <w:rFonts w:ascii="Times New Roman" w:hAnsi="Times New Roman" w:cs="Times New Roman"/>
          <w:sz w:val="24"/>
          <w:szCs w:val="24"/>
        </w:rPr>
      </w:pPr>
      <w:r>
        <w:rPr>
          <w:rFonts w:ascii="Times New Roman" w:hAnsi="Times New Roman" w:cs="Times New Roman"/>
          <w:sz w:val="24"/>
          <w:szCs w:val="24"/>
        </w:rPr>
        <w:t>Cijena ponude iskazuje se u kunama.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Kriterij odabira ponuda (uz obvezu ispunjenja svih navedenih uvjeta i zahtjeva): najniža cijena</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p>
    <w:p w:rsidR="00EC37C9" w:rsidRPr="000435A3" w:rsidRDefault="00EC37C9" w:rsidP="00EC37C9">
      <w:pPr>
        <w:pStyle w:val="NoSpacing"/>
        <w:numPr>
          <w:ilvl w:val="0"/>
          <w:numId w:val="1"/>
        </w:numPr>
        <w:jc w:val="both"/>
        <w:rPr>
          <w:rFonts w:ascii="Times New Roman" w:hAnsi="Times New Roman" w:cs="Times New Roman"/>
          <w:b/>
          <w:sz w:val="24"/>
          <w:szCs w:val="24"/>
        </w:rPr>
      </w:pPr>
      <w:r w:rsidRPr="000435A3">
        <w:rPr>
          <w:rFonts w:ascii="Times New Roman" w:hAnsi="Times New Roman" w:cs="Times New Roman"/>
          <w:b/>
          <w:sz w:val="24"/>
          <w:szCs w:val="24"/>
        </w:rPr>
        <w:t>DOKAZI SPOSOBNOSTI</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Izvod iz upisa u sudski (trgovački), obrtni, strukovni ili drugi odgovarajući registar iz kojeg je vidljivo da je gospodarski subjekt registriran za obavljanje predmeta nabave.</w:t>
      </w:r>
    </w:p>
    <w:p w:rsidR="00EC37C9" w:rsidRDefault="00EC37C9" w:rsidP="00EC37C9">
      <w:pPr>
        <w:pStyle w:val="NoSpacing"/>
        <w:ind w:left="720"/>
        <w:jc w:val="both"/>
        <w:rPr>
          <w:rFonts w:ascii="Times New Roman" w:hAnsi="Times New Roman" w:cs="Times New Roman"/>
          <w:sz w:val="24"/>
          <w:szCs w:val="24"/>
        </w:rPr>
      </w:pPr>
      <w:r>
        <w:rPr>
          <w:rFonts w:ascii="Times New Roman" w:hAnsi="Times New Roman" w:cs="Times New Roman"/>
          <w:sz w:val="24"/>
          <w:szCs w:val="24"/>
        </w:rPr>
        <w:t>Izvod ne smije biti stariji od 3 mjeseca računajući od dana objave poziva za dostavu ponuda na web stranicama Naručitelja.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Potvrda (certifikat) nadležnog instituta ili tijela za kontrolu kvalitete:</w:t>
      </w:r>
    </w:p>
    <w:p w:rsidR="00EC37C9" w:rsidRDefault="00EC37C9" w:rsidP="00EC37C9">
      <w:pPr>
        <w:pStyle w:val="NoSpacing"/>
        <w:ind w:left="720"/>
        <w:jc w:val="both"/>
        <w:rPr>
          <w:rFonts w:ascii="Times New Roman" w:hAnsi="Times New Roman" w:cs="Times New Roman"/>
          <w:sz w:val="24"/>
          <w:szCs w:val="24"/>
        </w:rPr>
      </w:pPr>
      <w:r>
        <w:rPr>
          <w:rFonts w:ascii="Times New Roman" w:hAnsi="Times New Roman" w:cs="Times New Roman"/>
          <w:sz w:val="24"/>
          <w:szCs w:val="24"/>
        </w:rPr>
        <w:t>Certifikat (uvjerenje) iz kojeg je vidljivo da gospodarski subjekt ima implementiran HACCP sustav</w:t>
      </w:r>
    </w:p>
    <w:p w:rsidR="00EC37C9" w:rsidRDefault="00EC37C9" w:rsidP="00EC37C9">
      <w:pPr>
        <w:pStyle w:val="NoSpacing"/>
        <w:ind w:left="720"/>
        <w:jc w:val="both"/>
        <w:rPr>
          <w:rFonts w:ascii="Times New Roman" w:hAnsi="Times New Roman" w:cs="Times New Roman"/>
          <w:sz w:val="24"/>
          <w:szCs w:val="24"/>
        </w:rPr>
      </w:pPr>
      <w:r>
        <w:rPr>
          <w:rFonts w:ascii="Times New Roman" w:hAnsi="Times New Roman" w:cs="Times New Roman"/>
          <w:sz w:val="24"/>
          <w:szCs w:val="24"/>
        </w:rPr>
        <w:t>Certifikat o uspostavljenom sustavu upravljanja prema normi ISO 22000 (minimalno prema normi ISO 9001)</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Ponuditelj je dužan u ponudi za svaki ponuđeni proizvod, kao i prilikom isporuke, uz svaku vrstu robe, dostaviti deklaraciju koja mora biti u skladu s Pravilnikom o označavanju, reklamiranju i prezentiranju hrane (Narodne novine 41/08, 63/11, 79/11, 90/13) </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Izjava ponuditelja da posjeduje dostavna vozila primjerena za dostavu predmeta nabave te da je u mogućnosti isporučiti predmet nabave do 8,00 sati na dan isporuke prema narudžbi Naručitelja.</w:t>
      </w:r>
    </w:p>
    <w:p w:rsidR="00EC37C9" w:rsidRDefault="00EC37C9" w:rsidP="00EC37C9">
      <w:pPr>
        <w:pStyle w:val="NoSpacing"/>
        <w:ind w:left="720"/>
        <w:jc w:val="both"/>
        <w:rPr>
          <w:rFonts w:ascii="Times New Roman" w:hAnsi="Times New Roman" w:cs="Times New Roman"/>
          <w:sz w:val="24"/>
          <w:szCs w:val="24"/>
        </w:rPr>
      </w:pPr>
    </w:p>
    <w:p w:rsidR="00EC37C9" w:rsidRPr="000435A3" w:rsidRDefault="00EC37C9" w:rsidP="00EC37C9">
      <w:pPr>
        <w:pStyle w:val="NoSpacing"/>
        <w:ind w:left="720"/>
        <w:jc w:val="both"/>
        <w:rPr>
          <w:rFonts w:ascii="Times New Roman" w:hAnsi="Times New Roman" w:cs="Times New Roman"/>
          <w:b/>
          <w:sz w:val="24"/>
          <w:szCs w:val="24"/>
        </w:rPr>
      </w:pPr>
      <w:r w:rsidRPr="000435A3">
        <w:rPr>
          <w:rFonts w:ascii="Times New Roman" w:hAnsi="Times New Roman" w:cs="Times New Roman"/>
          <w:b/>
          <w:sz w:val="24"/>
          <w:szCs w:val="24"/>
        </w:rPr>
        <w:t>Svaki traženi dokument može se dostaviti kao preslika izvorne isprave.</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p>
    <w:p w:rsidR="00EC37C9" w:rsidRPr="000435A3" w:rsidRDefault="00EC37C9" w:rsidP="00EC37C9">
      <w:pPr>
        <w:pStyle w:val="NoSpacing"/>
        <w:numPr>
          <w:ilvl w:val="0"/>
          <w:numId w:val="1"/>
        </w:numPr>
        <w:jc w:val="both"/>
        <w:rPr>
          <w:rFonts w:ascii="Times New Roman" w:hAnsi="Times New Roman" w:cs="Times New Roman"/>
          <w:b/>
          <w:sz w:val="24"/>
          <w:szCs w:val="24"/>
        </w:rPr>
      </w:pPr>
      <w:r w:rsidRPr="000435A3">
        <w:rPr>
          <w:rFonts w:ascii="Times New Roman" w:hAnsi="Times New Roman" w:cs="Times New Roman"/>
          <w:b/>
          <w:sz w:val="24"/>
          <w:szCs w:val="24"/>
        </w:rPr>
        <w:t>SASTAVNI DIJELOVI PONUDE</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Sadržaj ponude (popis svih sastavnih dijelova i/ili priloga ponude)</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Ponudbeni list (ispunjen i potpisan od strane ponuditelja)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Troškovnik (ispunjen i potpisan od strane ponuditelja)</w:t>
      </w:r>
    </w:p>
    <w:p w:rsidR="00EC37C9" w:rsidRDefault="00EC37C9" w:rsidP="00EC37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Dokazi sposobnosti</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p>
    <w:p w:rsidR="00EC37C9" w:rsidRPr="000435A3" w:rsidRDefault="00EC37C9" w:rsidP="00EC37C9">
      <w:pPr>
        <w:pStyle w:val="NoSpacing"/>
        <w:numPr>
          <w:ilvl w:val="0"/>
          <w:numId w:val="1"/>
        </w:numPr>
        <w:jc w:val="both"/>
        <w:rPr>
          <w:rFonts w:ascii="Times New Roman" w:hAnsi="Times New Roman" w:cs="Times New Roman"/>
          <w:b/>
          <w:sz w:val="24"/>
          <w:szCs w:val="24"/>
        </w:rPr>
      </w:pPr>
      <w:r w:rsidRPr="000435A3">
        <w:rPr>
          <w:rFonts w:ascii="Times New Roman" w:hAnsi="Times New Roman" w:cs="Times New Roman"/>
          <w:b/>
          <w:sz w:val="24"/>
          <w:szCs w:val="24"/>
        </w:rPr>
        <w:t>NAČIN IZRADE PONUDE</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Ponuda se izrađuje na način da čini cjelinu. Ako zbog opsega ili drugih objektivnih okolnosti ponuda ne može biti izrađena na način da čini cjelinu, onda se izrađuje u dva ili više dijelova.</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Pri izradi ponude ponuditelj ne smije mijenjati i nadopunjavati tekst Poziva za dostavu ponuda.</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lastRenderedPageBreak/>
        <w:t>Ponuda se uvezuje na način da se onemogući naknadno vađenje ili umetanje listova (npr. Uvezivanjem u cjelinu s jamstvenikom na poleđini).</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Ako je ponuda izrađena u dva ili više dijelova, svaki dio se uvezuje na način da se onemogući naknadno vađenje ili umetanje listova.</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Ako je ponuda izrađena od više dijelova ponuditelj mora u sadržaju ponude navesti od koliko se dijelova ponuda sastoji.</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Stranice se označavaju brojem na način da je vidljiv redni broj stranice i ukupan broj stranica ponude.</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Ponude se predaju u izvorniku u pisanom obliku.</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Ponude se pišu neizbrisivom tintom.</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Ispravci u ponudi moraju biti izrađeni na način da su vidljivi. Ispravci moraju uz navod datuma ispravka biti potvrđeni potpisom ponuditelja.</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Ponuditelj može do isteka roka za dostavu ponuda dostaviti izmjenu i/ili dopunu ponude. Izmjena i/ili dopuna ponude dostavlja se na isti način kao i osnovna ponuda s obveznom naznakom da se radi o izmjeni i/ili dopuni ponude.</w:t>
      </w:r>
    </w:p>
    <w:p w:rsidR="00EC37C9" w:rsidRDefault="00EC37C9" w:rsidP="00EC37C9">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Ponuditelj može do isteka roka za dostavu ponude pisanom putem odustati od svoje dostavljene ponude. Pisana izjava se dostavlja na isti način kao i ponuda s obveznom naznakom da se radi o odustajanju od ponude. U tom slučaju, neotvorena ponuda se vraća ponuditelju.</w:t>
      </w:r>
    </w:p>
    <w:p w:rsidR="00EC37C9" w:rsidRDefault="00EC37C9" w:rsidP="00EC37C9">
      <w:pPr>
        <w:pStyle w:val="NoSpacing"/>
        <w:ind w:firstLine="360"/>
        <w:jc w:val="both"/>
        <w:rPr>
          <w:rFonts w:ascii="Times New Roman" w:hAnsi="Times New Roman" w:cs="Times New Roman"/>
          <w:sz w:val="24"/>
          <w:szCs w:val="24"/>
        </w:rPr>
      </w:pPr>
    </w:p>
    <w:p w:rsidR="00EC37C9" w:rsidRDefault="00EC37C9" w:rsidP="00EC37C9">
      <w:pPr>
        <w:pStyle w:val="NoSpacing"/>
        <w:ind w:firstLine="360"/>
        <w:jc w:val="both"/>
        <w:rPr>
          <w:rFonts w:ascii="Times New Roman" w:hAnsi="Times New Roman" w:cs="Times New Roman"/>
          <w:sz w:val="24"/>
          <w:szCs w:val="24"/>
        </w:rPr>
      </w:pPr>
    </w:p>
    <w:p w:rsidR="00EC37C9" w:rsidRPr="000435A3" w:rsidRDefault="00EC37C9" w:rsidP="00EC37C9">
      <w:pPr>
        <w:pStyle w:val="NoSpacing"/>
        <w:numPr>
          <w:ilvl w:val="0"/>
          <w:numId w:val="1"/>
        </w:numPr>
        <w:jc w:val="both"/>
        <w:rPr>
          <w:rFonts w:ascii="Times New Roman" w:hAnsi="Times New Roman" w:cs="Times New Roman"/>
          <w:b/>
          <w:sz w:val="24"/>
          <w:szCs w:val="24"/>
        </w:rPr>
      </w:pPr>
      <w:r w:rsidRPr="000435A3">
        <w:rPr>
          <w:rFonts w:ascii="Times New Roman" w:hAnsi="Times New Roman" w:cs="Times New Roman"/>
          <w:b/>
          <w:sz w:val="24"/>
          <w:szCs w:val="24"/>
        </w:rPr>
        <w:t>NAČIN DOSTAVE PONUDE</w:t>
      </w:r>
    </w:p>
    <w:p w:rsidR="00EC37C9" w:rsidRDefault="00EC37C9" w:rsidP="00EC37C9">
      <w:pPr>
        <w:pStyle w:val="NoSpacing"/>
        <w:ind w:left="360"/>
        <w:jc w:val="both"/>
        <w:rPr>
          <w:rFonts w:ascii="Times New Roman" w:hAnsi="Times New Roman" w:cs="Times New Roman"/>
          <w:sz w:val="24"/>
          <w:szCs w:val="24"/>
        </w:rPr>
      </w:pPr>
      <w:r>
        <w:rPr>
          <w:rFonts w:ascii="Times New Roman" w:hAnsi="Times New Roman" w:cs="Times New Roman"/>
          <w:sz w:val="24"/>
          <w:szCs w:val="24"/>
        </w:rPr>
        <w:t>Ponuditelj dostavlja ponudu osobno ili poštom preporučeno u papirnatom obliku, u zatvorenoj omotnici na adresu Naručitelja:</w:t>
      </w:r>
    </w:p>
    <w:p w:rsidR="00EC37C9" w:rsidRDefault="00EC37C9" w:rsidP="00EC37C9">
      <w:pPr>
        <w:pStyle w:val="NoSpacing"/>
        <w:ind w:left="360"/>
        <w:jc w:val="both"/>
        <w:rPr>
          <w:rFonts w:ascii="Times New Roman" w:hAnsi="Times New Roman" w:cs="Times New Roman"/>
          <w:sz w:val="24"/>
          <w:szCs w:val="24"/>
        </w:rPr>
      </w:pPr>
    </w:p>
    <w:p w:rsidR="00EC37C9" w:rsidRDefault="00EC37C9" w:rsidP="00EC37C9">
      <w:pPr>
        <w:pStyle w:val="NoSpacing"/>
        <w:ind w:left="360"/>
        <w:jc w:val="both"/>
        <w:rPr>
          <w:rFonts w:ascii="Times New Roman" w:hAnsi="Times New Roman" w:cs="Times New Roman"/>
          <w:sz w:val="24"/>
          <w:szCs w:val="24"/>
        </w:rPr>
      </w:pPr>
      <w:r>
        <w:rPr>
          <w:rFonts w:ascii="Times New Roman" w:hAnsi="Times New Roman" w:cs="Times New Roman"/>
          <w:sz w:val="24"/>
          <w:szCs w:val="24"/>
        </w:rPr>
        <w:t>OSNOVNA ŠKOLA SUNJA, Ljudevita Posavskog 55/A, 44210 Sunja, s naznakom</w:t>
      </w:r>
    </w:p>
    <w:p w:rsidR="00EC37C9" w:rsidRPr="0079629E" w:rsidRDefault="00EC37C9" w:rsidP="00EC37C9">
      <w:pPr>
        <w:pStyle w:val="NoSpacing"/>
        <w:ind w:left="360"/>
        <w:jc w:val="both"/>
        <w:rPr>
          <w:rFonts w:ascii="Times New Roman" w:hAnsi="Times New Roman" w:cs="Times New Roman"/>
          <w:sz w:val="24"/>
          <w:szCs w:val="24"/>
        </w:rPr>
      </w:pPr>
      <w:r>
        <w:rPr>
          <w:rFonts w:ascii="Times New Roman" w:hAnsi="Times New Roman" w:cs="Times New Roman"/>
          <w:sz w:val="24"/>
          <w:szCs w:val="24"/>
        </w:rPr>
        <w:t>„NE OTVARAJ – PONUDA ZA NABAVU KRUHA I PEKARSKIH PROIZVODA“</w:t>
      </w:r>
    </w:p>
    <w:p w:rsidR="00EC37C9" w:rsidRDefault="00EC37C9" w:rsidP="00EC37C9">
      <w:pPr>
        <w:pStyle w:val="NoSpacing"/>
      </w:pPr>
    </w:p>
    <w:p w:rsidR="00EC37C9" w:rsidRDefault="00EC37C9" w:rsidP="00EC37C9">
      <w:pPr>
        <w:spacing w:before="18" w:line="260" w:lineRule="exact"/>
        <w:rPr>
          <w:rFonts w:ascii="Times New Roman" w:hAnsi="Times New Roman" w:cs="Times New Roman"/>
          <w:sz w:val="24"/>
          <w:szCs w:val="24"/>
        </w:rPr>
      </w:pPr>
      <w:r w:rsidRPr="0079629E">
        <w:rPr>
          <w:rFonts w:ascii="Times New Roman" w:hAnsi="Times New Roman" w:cs="Times New Roman"/>
          <w:sz w:val="24"/>
          <w:szCs w:val="24"/>
        </w:rPr>
        <w:t>Na omotnici mora biti naznačen naziv i adresa ponuditelja.</w:t>
      </w:r>
    </w:p>
    <w:p w:rsidR="00EC37C9" w:rsidRDefault="00EC37C9" w:rsidP="00EC37C9">
      <w:pPr>
        <w:spacing w:before="18" w:line="260" w:lineRule="exact"/>
        <w:jc w:val="both"/>
        <w:rPr>
          <w:rFonts w:ascii="Times New Roman" w:hAnsi="Times New Roman" w:cs="Times New Roman"/>
          <w:sz w:val="24"/>
          <w:szCs w:val="24"/>
        </w:rPr>
      </w:pPr>
      <w:r>
        <w:rPr>
          <w:rFonts w:ascii="Times New Roman" w:hAnsi="Times New Roman" w:cs="Times New Roman"/>
          <w:sz w:val="24"/>
          <w:szCs w:val="24"/>
        </w:rPr>
        <w:t>Ponuda se dostavlja na Ponudbenom listu iz priloga I. i Troškovniku iz priloga II. ovoga Poziva na dostavu ponuda, a koje je potrebno ispuniti i potpisati od strane ovlaštene osobe ponuditelja. Naručitelj neće prihvatiti ponudu koja ne ispunjava uvjete i zahtjeve uz predmet nabave iz ovog Poziva na dostavu ponuda.</w:t>
      </w:r>
    </w:p>
    <w:p w:rsidR="00EC37C9" w:rsidRDefault="00EC37C9" w:rsidP="00EC37C9">
      <w:pPr>
        <w:spacing w:before="18" w:line="260" w:lineRule="exact"/>
        <w:rPr>
          <w:rFonts w:ascii="Times New Roman" w:hAnsi="Times New Roman" w:cs="Times New Roman"/>
          <w:sz w:val="24"/>
          <w:szCs w:val="24"/>
        </w:rPr>
      </w:pPr>
      <w:r>
        <w:rPr>
          <w:rFonts w:ascii="Times New Roman" w:hAnsi="Times New Roman" w:cs="Times New Roman"/>
          <w:sz w:val="24"/>
          <w:szCs w:val="24"/>
        </w:rPr>
        <w:t>Ponuda se izrađuje na hrvatskom jeziku i latiničnom pismu.</w:t>
      </w:r>
    </w:p>
    <w:p w:rsidR="00EC37C9" w:rsidRDefault="00EC37C9" w:rsidP="00EC37C9">
      <w:pPr>
        <w:spacing w:before="18" w:line="260" w:lineRule="exact"/>
        <w:jc w:val="both"/>
        <w:rPr>
          <w:rFonts w:ascii="Times New Roman" w:hAnsi="Times New Roman" w:cs="Times New Roman"/>
          <w:sz w:val="24"/>
          <w:szCs w:val="24"/>
        </w:rPr>
      </w:pPr>
      <w:r w:rsidRPr="003E214B">
        <w:rPr>
          <w:rFonts w:ascii="Times New Roman" w:hAnsi="Times New Roman" w:cs="Times New Roman"/>
          <w:b/>
          <w:sz w:val="24"/>
          <w:szCs w:val="24"/>
        </w:rPr>
        <w:t>Rok za dostavu ponud</w:t>
      </w:r>
      <w:r>
        <w:rPr>
          <w:rFonts w:ascii="Times New Roman" w:hAnsi="Times New Roman" w:cs="Times New Roman"/>
          <w:b/>
          <w:sz w:val="24"/>
          <w:szCs w:val="24"/>
        </w:rPr>
        <w:t>a</w:t>
      </w:r>
      <w:r>
        <w:rPr>
          <w:rFonts w:ascii="Times New Roman" w:hAnsi="Times New Roman" w:cs="Times New Roman"/>
          <w:sz w:val="24"/>
          <w:szCs w:val="24"/>
        </w:rPr>
        <w:t>: ponude je potrebno dostaviti do 29.11.2017. do 11,00 sati, bez obzira na način dostave.</w:t>
      </w:r>
    </w:p>
    <w:p w:rsidR="00EC37C9" w:rsidRDefault="00EC37C9" w:rsidP="00EC37C9">
      <w:pPr>
        <w:spacing w:before="18" w:line="260" w:lineRule="exact"/>
        <w:jc w:val="both"/>
        <w:rPr>
          <w:rFonts w:ascii="Times New Roman" w:hAnsi="Times New Roman" w:cs="Times New Roman"/>
          <w:sz w:val="24"/>
          <w:szCs w:val="24"/>
        </w:rPr>
      </w:pPr>
      <w:r w:rsidRPr="00804C04">
        <w:rPr>
          <w:rFonts w:ascii="Times New Roman" w:hAnsi="Times New Roman" w:cs="Times New Roman"/>
          <w:b/>
          <w:sz w:val="24"/>
          <w:szCs w:val="24"/>
        </w:rPr>
        <w:t>Rok i mjesto otvaranja ponuda</w:t>
      </w:r>
      <w:r>
        <w:rPr>
          <w:rFonts w:ascii="Times New Roman" w:hAnsi="Times New Roman" w:cs="Times New Roman"/>
          <w:sz w:val="24"/>
          <w:szCs w:val="24"/>
        </w:rPr>
        <w:t>: otvaranje ponuda je 29.11.2017. u 11,00 sati u prostorijama Naručitelja.</w:t>
      </w:r>
    </w:p>
    <w:p w:rsidR="00EC37C9" w:rsidRDefault="00EC37C9" w:rsidP="00EC37C9">
      <w:pPr>
        <w:spacing w:before="18" w:line="260" w:lineRule="exact"/>
        <w:rPr>
          <w:rFonts w:ascii="Times New Roman" w:hAnsi="Times New Roman" w:cs="Times New Roman"/>
          <w:b/>
          <w:sz w:val="24"/>
          <w:szCs w:val="24"/>
        </w:rPr>
      </w:pPr>
      <w:r w:rsidRPr="003E214B">
        <w:rPr>
          <w:rFonts w:ascii="Times New Roman" w:hAnsi="Times New Roman" w:cs="Times New Roman"/>
          <w:b/>
          <w:sz w:val="24"/>
          <w:szCs w:val="24"/>
        </w:rPr>
        <w:t>Otvaranje ponuda nije javno.</w:t>
      </w:r>
    </w:p>
    <w:p w:rsidR="00EC37C9" w:rsidRPr="003E214B" w:rsidRDefault="00EC37C9" w:rsidP="00EC37C9">
      <w:pPr>
        <w:spacing w:before="18" w:line="260" w:lineRule="exact"/>
        <w:rPr>
          <w:rFonts w:ascii="Times New Roman" w:hAnsi="Times New Roman" w:cs="Times New Roman"/>
          <w:b/>
          <w:sz w:val="24"/>
          <w:szCs w:val="24"/>
        </w:rPr>
      </w:pPr>
    </w:p>
    <w:p w:rsidR="00EC37C9" w:rsidRPr="000435A3" w:rsidRDefault="00EC37C9" w:rsidP="00EC37C9">
      <w:pPr>
        <w:pStyle w:val="ListParagraph"/>
        <w:numPr>
          <w:ilvl w:val="0"/>
          <w:numId w:val="1"/>
        </w:numPr>
        <w:spacing w:before="18" w:line="260" w:lineRule="exact"/>
        <w:rPr>
          <w:rFonts w:ascii="Times New Roman" w:hAnsi="Times New Roman" w:cs="Times New Roman"/>
          <w:b/>
          <w:sz w:val="24"/>
          <w:szCs w:val="24"/>
        </w:rPr>
      </w:pPr>
      <w:r w:rsidRPr="000435A3">
        <w:rPr>
          <w:rFonts w:ascii="Times New Roman" w:hAnsi="Times New Roman" w:cs="Times New Roman"/>
          <w:b/>
          <w:sz w:val="24"/>
          <w:szCs w:val="24"/>
        </w:rPr>
        <w:t>OSTALE ODREDBE</w:t>
      </w:r>
    </w:p>
    <w:p w:rsidR="00EC37C9" w:rsidRDefault="00EC37C9" w:rsidP="00EC37C9">
      <w:pPr>
        <w:spacing w:before="18" w:line="260" w:lineRule="exact"/>
        <w:jc w:val="both"/>
        <w:rPr>
          <w:rFonts w:ascii="Times New Roman" w:hAnsi="Times New Roman" w:cs="Times New Roman"/>
          <w:sz w:val="24"/>
          <w:szCs w:val="24"/>
        </w:rPr>
      </w:pPr>
      <w:r>
        <w:rPr>
          <w:rFonts w:ascii="Times New Roman" w:hAnsi="Times New Roman" w:cs="Times New Roman"/>
          <w:sz w:val="24"/>
          <w:szCs w:val="24"/>
        </w:rPr>
        <w:t xml:space="preserve">Odluku o odabiru najpovoljnije ponude Naručitelj će objaviti na svojoj web stranici </w:t>
      </w:r>
      <w:hyperlink r:id="rId6" w:history="1">
        <w:r w:rsidRPr="002947AF">
          <w:rPr>
            <w:rStyle w:val="Hyperlink"/>
            <w:rFonts w:ascii="Times New Roman" w:hAnsi="Times New Roman" w:cs="Times New Roman"/>
            <w:sz w:val="24"/>
            <w:szCs w:val="24"/>
          </w:rPr>
          <w:t>www.os-sunja.skole.hr</w:t>
        </w:r>
      </w:hyperlink>
      <w:r>
        <w:rPr>
          <w:rFonts w:ascii="Times New Roman" w:hAnsi="Times New Roman" w:cs="Times New Roman"/>
          <w:sz w:val="24"/>
          <w:szCs w:val="24"/>
        </w:rPr>
        <w:t xml:space="preserve"> u roku 5 dana od dana isteka roka za dostavu ponuda. Objava ima učinak dostave Odluke.</w:t>
      </w:r>
    </w:p>
    <w:p w:rsidR="00EC37C9" w:rsidRDefault="00EC37C9" w:rsidP="00EC37C9">
      <w:pPr>
        <w:spacing w:before="18" w:line="260" w:lineRule="exact"/>
        <w:rPr>
          <w:rFonts w:ascii="Times New Roman" w:hAnsi="Times New Roman" w:cs="Times New Roman"/>
          <w:sz w:val="24"/>
          <w:szCs w:val="24"/>
        </w:rPr>
      </w:pPr>
      <w:r>
        <w:rPr>
          <w:rFonts w:ascii="Times New Roman" w:hAnsi="Times New Roman" w:cs="Times New Roman"/>
          <w:sz w:val="24"/>
          <w:szCs w:val="24"/>
        </w:rPr>
        <w:t>Na ovaj postupak ne primjenjuje se Zakon o javnoj nabavi.</w:t>
      </w:r>
    </w:p>
    <w:p w:rsidR="00EC37C9" w:rsidRDefault="00EC37C9" w:rsidP="00EC37C9">
      <w:pPr>
        <w:spacing w:before="18" w:line="260" w:lineRule="exact"/>
        <w:jc w:val="both"/>
        <w:rPr>
          <w:rFonts w:ascii="Times New Roman" w:hAnsi="Times New Roman" w:cs="Times New Roman"/>
          <w:sz w:val="24"/>
          <w:szCs w:val="24"/>
        </w:rPr>
      </w:pPr>
      <w:r>
        <w:rPr>
          <w:rFonts w:ascii="Times New Roman" w:hAnsi="Times New Roman" w:cs="Times New Roman"/>
          <w:sz w:val="24"/>
          <w:szCs w:val="24"/>
        </w:rPr>
        <w:lastRenderedPageBreak/>
        <w:t>Naručitelj zadržava pravo poništiti ovaj postupak nabave u bilo kojem trenutku, odnosno ne odabrati niti jednu ponudu, a sve bez ikakvih obveza ili naknada bilo koje vrste prema ponuditeljima.</w:t>
      </w:r>
    </w:p>
    <w:p w:rsidR="00EC37C9" w:rsidRPr="00374A18" w:rsidRDefault="00EC37C9" w:rsidP="00EC37C9">
      <w:pPr>
        <w:spacing w:before="18" w:line="260" w:lineRule="exact"/>
        <w:jc w:val="both"/>
        <w:rPr>
          <w:rFonts w:ascii="Times New Roman" w:hAnsi="Times New Roman" w:cs="Times New Roman"/>
          <w:sz w:val="24"/>
          <w:szCs w:val="24"/>
        </w:rPr>
      </w:pPr>
      <w:r>
        <w:rPr>
          <w:rFonts w:ascii="Times New Roman" w:hAnsi="Times New Roman" w:cs="Times New Roman"/>
          <w:sz w:val="24"/>
          <w:szCs w:val="24"/>
        </w:rPr>
        <w:t>Isključuje se mogućnost ulaganja žalbe, kako na sadržaj ovog Poziva za dostavu ponuda, tako i pregled i ocjenu ponuda, te odabir najpovoljnijeg ponuditelja.</w:t>
      </w:r>
    </w:p>
    <w:p w:rsidR="00EC37C9" w:rsidRPr="00374A18" w:rsidRDefault="00EC37C9" w:rsidP="00EC37C9">
      <w:pPr>
        <w:pStyle w:val="NoSpacing"/>
        <w:rPr>
          <w:rFonts w:ascii="Times New Roman" w:hAnsi="Times New Roman" w:cs="Times New Roman"/>
          <w:b/>
          <w:sz w:val="24"/>
          <w:szCs w:val="24"/>
        </w:rPr>
      </w:pPr>
      <w:r w:rsidRPr="00374A18">
        <w:rPr>
          <w:rFonts w:ascii="Times New Roman" w:hAnsi="Times New Roman" w:cs="Times New Roman"/>
          <w:b/>
          <w:sz w:val="24"/>
          <w:szCs w:val="24"/>
        </w:rPr>
        <w:t>Kontakt za dodatne informacije u svezi predmeta nabave:</w:t>
      </w:r>
    </w:p>
    <w:p w:rsidR="00EC37C9" w:rsidRDefault="00EC37C9" w:rsidP="00EC37C9">
      <w:pPr>
        <w:pStyle w:val="NoSpacing"/>
        <w:rPr>
          <w:rFonts w:ascii="Times New Roman" w:hAnsi="Times New Roman" w:cs="Times New Roman"/>
          <w:sz w:val="24"/>
        </w:rPr>
      </w:pPr>
      <w:r w:rsidRPr="00374A18">
        <w:rPr>
          <w:rFonts w:ascii="Times New Roman" w:hAnsi="Times New Roman" w:cs="Times New Roman"/>
          <w:sz w:val="24"/>
        </w:rPr>
        <w:t>Ana Marić, dipl. pravnik, tajnik Škole</w:t>
      </w:r>
    </w:p>
    <w:p w:rsidR="00EC37C9" w:rsidRDefault="00EC37C9" w:rsidP="00EC37C9">
      <w:pPr>
        <w:pStyle w:val="NoSpacing"/>
        <w:rPr>
          <w:rFonts w:ascii="Times New Roman" w:hAnsi="Times New Roman" w:cs="Times New Roman"/>
          <w:sz w:val="24"/>
        </w:rPr>
      </w:pPr>
      <w:r>
        <w:rPr>
          <w:rFonts w:ascii="Times New Roman" w:hAnsi="Times New Roman" w:cs="Times New Roman"/>
          <w:sz w:val="24"/>
        </w:rPr>
        <w:t>Telefon/faks: 044/833038</w:t>
      </w:r>
    </w:p>
    <w:p w:rsidR="00EC37C9" w:rsidRDefault="00EC37C9" w:rsidP="00EC37C9">
      <w:pPr>
        <w:pStyle w:val="NoSpacing"/>
        <w:rPr>
          <w:rFonts w:ascii="Times New Roman" w:hAnsi="Times New Roman" w:cs="Times New Roman"/>
          <w:sz w:val="24"/>
        </w:rPr>
      </w:pPr>
      <w:r>
        <w:rPr>
          <w:rFonts w:ascii="Times New Roman" w:hAnsi="Times New Roman" w:cs="Times New Roman"/>
          <w:sz w:val="24"/>
        </w:rPr>
        <w:t xml:space="preserve">e-mail: </w:t>
      </w:r>
      <w:hyperlink r:id="rId7" w:history="1">
        <w:r w:rsidRPr="002947AF">
          <w:rPr>
            <w:rStyle w:val="Hyperlink"/>
            <w:rFonts w:ascii="Times New Roman" w:hAnsi="Times New Roman" w:cs="Times New Roman"/>
            <w:sz w:val="24"/>
          </w:rPr>
          <w:t>os-sunja-001@os-sunja.skole.hr</w:t>
        </w:r>
      </w:hyperlink>
      <w:r>
        <w:rPr>
          <w:rFonts w:ascii="Times New Roman" w:hAnsi="Times New Roman" w:cs="Times New Roman"/>
          <w:sz w:val="24"/>
        </w:rPr>
        <w:t xml:space="preserve">, </w:t>
      </w:r>
      <w:hyperlink r:id="rId8" w:history="1">
        <w:r w:rsidRPr="002947AF">
          <w:rPr>
            <w:rStyle w:val="Hyperlink"/>
            <w:rFonts w:ascii="Times New Roman" w:hAnsi="Times New Roman" w:cs="Times New Roman"/>
            <w:sz w:val="24"/>
          </w:rPr>
          <w:t>ana.maric51@skole.hr</w:t>
        </w:r>
      </w:hyperlink>
    </w:p>
    <w:p w:rsidR="00EC37C9" w:rsidRPr="00374A18" w:rsidRDefault="00EC37C9" w:rsidP="00EC37C9">
      <w:pPr>
        <w:pStyle w:val="NoSpacing"/>
      </w:pPr>
    </w:p>
    <w:p w:rsidR="00EC37C9" w:rsidRPr="00804C04" w:rsidRDefault="00EC37C9" w:rsidP="00EC37C9">
      <w:pPr>
        <w:pStyle w:val="ListParagraph"/>
        <w:numPr>
          <w:ilvl w:val="0"/>
          <w:numId w:val="1"/>
        </w:numPr>
        <w:spacing w:before="18" w:line="260" w:lineRule="exact"/>
        <w:rPr>
          <w:rFonts w:ascii="Times New Roman" w:hAnsi="Times New Roman" w:cs="Times New Roman"/>
          <w:b/>
          <w:sz w:val="24"/>
          <w:szCs w:val="24"/>
        </w:rPr>
      </w:pPr>
      <w:r w:rsidRPr="00804C04">
        <w:rPr>
          <w:rFonts w:ascii="Times New Roman" w:hAnsi="Times New Roman" w:cs="Times New Roman"/>
          <w:b/>
          <w:sz w:val="24"/>
          <w:szCs w:val="24"/>
        </w:rPr>
        <w:t>PRILOZI ZA DOSTAVU PONUDA</w:t>
      </w:r>
    </w:p>
    <w:p w:rsidR="00EC37C9" w:rsidRPr="00804C04" w:rsidRDefault="00EC37C9" w:rsidP="00EC37C9">
      <w:pPr>
        <w:pStyle w:val="ListParagraph"/>
        <w:spacing w:before="18" w:line="260" w:lineRule="exact"/>
        <w:rPr>
          <w:rFonts w:ascii="Times New Roman" w:hAnsi="Times New Roman" w:cs="Times New Roman"/>
          <w:sz w:val="24"/>
          <w:szCs w:val="24"/>
        </w:rPr>
      </w:pPr>
      <w:r w:rsidRPr="00804C04">
        <w:rPr>
          <w:rFonts w:ascii="Times New Roman" w:hAnsi="Times New Roman" w:cs="Times New Roman"/>
          <w:sz w:val="24"/>
          <w:szCs w:val="24"/>
        </w:rPr>
        <w:t>Prilog I. – obrazac Ponudbenog lista</w:t>
      </w:r>
    </w:p>
    <w:p w:rsidR="00EC37C9" w:rsidRPr="00374A18" w:rsidRDefault="00EC37C9" w:rsidP="00EC37C9">
      <w:pPr>
        <w:pStyle w:val="ListParagraph"/>
        <w:spacing w:before="18" w:line="260" w:lineRule="exact"/>
        <w:rPr>
          <w:rFonts w:ascii="Times New Roman" w:hAnsi="Times New Roman" w:cs="Times New Roman"/>
          <w:sz w:val="24"/>
          <w:szCs w:val="24"/>
        </w:rPr>
      </w:pPr>
      <w:r>
        <w:rPr>
          <w:rFonts w:ascii="Times New Roman" w:hAnsi="Times New Roman" w:cs="Times New Roman"/>
          <w:sz w:val="24"/>
          <w:szCs w:val="24"/>
        </w:rPr>
        <w:t>Prilog II. – Troškovnik</w:t>
      </w:r>
    </w:p>
    <w:p w:rsidR="00EC37C9" w:rsidRPr="00374A18" w:rsidRDefault="00EC37C9" w:rsidP="00EC37C9">
      <w:pPr>
        <w:pStyle w:val="NoSpacing"/>
        <w:rPr>
          <w:rFonts w:ascii="Times New Roman" w:hAnsi="Times New Roman" w:cs="Times New Roman"/>
          <w:sz w:val="24"/>
          <w:szCs w:val="24"/>
        </w:rPr>
      </w:pP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t xml:space="preserve">       Povjerenstvo za provođenje postupka </w:t>
      </w:r>
    </w:p>
    <w:p w:rsidR="00EC37C9" w:rsidRPr="00374A18" w:rsidRDefault="00EC37C9" w:rsidP="00EC37C9">
      <w:pPr>
        <w:pStyle w:val="NoSpacing"/>
        <w:rPr>
          <w:rFonts w:ascii="Times New Roman" w:hAnsi="Times New Roman" w:cs="Times New Roman"/>
          <w:sz w:val="24"/>
          <w:szCs w:val="24"/>
        </w:rPr>
      </w:pP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r>
      <w:r w:rsidRPr="00374A18">
        <w:rPr>
          <w:rFonts w:ascii="Times New Roman" w:hAnsi="Times New Roman" w:cs="Times New Roman"/>
          <w:sz w:val="24"/>
          <w:szCs w:val="24"/>
        </w:rPr>
        <w:tab/>
        <w:t>jednostavne nabave</w:t>
      </w:r>
    </w:p>
    <w:p w:rsidR="00EC37C9" w:rsidRDefault="00EC37C9" w:rsidP="00EC37C9">
      <w:pPr>
        <w:spacing w:before="18" w:line="260" w:lineRule="exact"/>
        <w:rPr>
          <w:sz w:val="26"/>
          <w:szCs w:val="26"/>
        </w:rPr>
      </w:pPr>
    </w:p>
    <w:p w:rsidR="00EC37C9" w:rsidRDefault="00EC37C9" w:rsidP="00EC37C9">
      <w:pPr>
        <w:spacing w:before="1" w:line="28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sz w:val="28"/>
          <w:szCs w:val="28"/>
        </w:rPr>
      </w:pPr>
    </w:p>
    <w:p w:rsidR="00EC37C9" w:rsidRDefault="00EC37C9" w:rsidP="00EC37C9">
      <w:pPr>
        <w:spacing w:before="1" w:line="280" w:lineRule="exact"/>
        <w:rPr>
          <w:rFonts w:ascii="Times New Roman" w:hAnsi="Times New Roman" w:cs="Times New Roman"/>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969A7">
        <w:rPr>
          <w:rFonts w:ascii="Times New Roman" w:hAnsi="Times New Roman" w:cs="Times New Roman"/>
          <w:sz w:val="24"/>
          <w:szCs w:val="24"/>
        </w:rPr>
        <w:tab/>
        <w:t>PRILOG I.</w:t>
      </w:r>
    </w:p>
    <w:p w:rsidR="00EC37C9" w:rsidRDefault="00EC37C9" w:rsidP="00EC37C9">
      <w:pPr>
        <w:spacing w:before="1" w:line="280" w:lineRule="exact"/>
        <w:jc w:val="center"/>
        <w:rPr>
          <w:rFonts w:ascii="Times New Roman" w:hAnsi="Times New Roman" w:cs="Times New Roman"/>
          <w:b/>
          <w:sz w:val="28"/>
          <w:szCs w:val="28"/>
        </w:rPr>
      </w:pPr>
      <w:r w:rsidRPr="00E969A7">
        <w:rPr>
          <w:rFonts w:ascii="Times New Roman" w:hAnsi="Times New Roman" w:cs="Times New Roman"/>
          <w:b/>
          <w:sz w:val="28"/>
          <w:szCs w:val="28"/>
        </w:rPr>
        <w:t>PONUDBENI LIST</w:t>
      </w:r>
    </w:p>
    <w:p w:rsidR="00EC37C9" w:rsidRDefault="00EC37C9" w:rsidP="00EC37C9">
      <w:pPr>
        <w:spacing w:before="1" w:line="280" w:lineRule="exact"/>
        <w:jc w:val="center"/>
        <w:rPr>
          <w:rFonts w:ascii="Times New Roman" w:hAnsi="Times New Roman" w:cs="Times New Roman"/>
          <w:b/>
          <w:sz w:val="28"/>
          <w:szCs w:val="28"/>
        </w:rPr>
      </w:pPr>
    </w:p>
    <w:p w:rsidR="00EC37C9" w:rsidRDefault="00EC37C9" w:rsidP="00EC37C9">
      <w:pPr>
        <w:spacing w:before="1" w:line="280" w:lineRule="exact"/>
        <w:jc w:val="both"/>
        <w:rPr>
          <w:rFonts w:ascii="Times New Roman" w:hAnsi="Times New Roman" w:cs="Times New Roman"/>
          <w:b/>
          <w:sz w:val="24"/>
          <w:szCs w:val="24"/>
        </w:rPr>
      </w:pPr>
      <w:r w:rsidRPr="00E969A7">
        <w:rPr>
          <w:rFonts w:ascii="Times New Roman" w:hAnsi="Times New Roman" w:cs="Times New Roman"/>
          <w:sz w:val="24"/>
          <w:szCs w:val="24"/>
        </w:rPr>
        <w:t xml:space="preserve">Predmet nabave: </w:t>
      </w:r>
      <w:r w:rsidRPr="00E969A7">
        <w:rPr>
          <w:rFonts w:ascii="Times New Roman" w:hAnsi="Times New Roman" w:cs="Times New Roman"/>
          <w:b/>
          <w:sz w:val="24"/>
          <w:szCs w:val="24"/>
        </w:rPr>
        <w:t>kruh i pekarski proizvodi</w:t>
      </w: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Naručitelj: Osnovna škola Sunja, Ljudevita Posavskog 55A, 44210 Sunja, OIB: 02388957325</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Odgovorna osoba Naručitelja: ravnatelj Ilija </w:t>
      </w:r>
      <w:proofErr w:type="spellStart"/>
      <w:r>
        <w:rPr>
          <w:rFonts w:ascii="Times New Roman" w:hAnsi="Times New Roman" w:cs="Times New Roman"/>
          <w:sz w:val="24"/>
          <w:szCs w:val="24"/>
        </w:rPr>
        <w:t>Potkonjak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Naziv ponuditelja: 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Adresa (poslovno sjedište): 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OIB: _______________________________________________________________________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Broj računa (IBAN): 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Naziv poslovne banke: 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Ponuditelj je u sustavu PDV-a (zaokružiti)</w:t>
      </w:r>
      <w:r>
        <w:rPr>
          <w:rFonts w:ascii="Times New Roman" w:hAnsi="Times New Roman" w:cs="Times New Roman"/>
          <w:sz w:val="24"/>
          <w:szCs w:val="24"/>
        </w:rPr>
        <w:tab/>
      </w:r>
      <w:r>
        <w:rPr>
          <w:rFonts w:ascii="Times New Roman" w:hAnsi="Times New Roman" w:cs="Times New Roman"/>
          <w:sz w:val="24"/>
          <w:szCs w:val="24"/>
        </w:rPr>
        <w:tab/>
        <w:t>DA</w:t>
      </w:r>
      <w:r>
        <w:rPr>
          <w:rFonts w:ascii="Times New Roman" w:hAnsi="Times New Roman" w:cs="Times New Roman"/>
          <w:sz w:val="24"/>
          <w:szCs w:val="24"/>
        </w:rPr>
        <w:tab/>
      </w:r>
      <w:r>
        <w:rPr>
          <w:rFonts w:ascii="Times New Roman" w:hAnsi="Times New Roman" w:cs="Times New Roman"/>
          <w:sz w:val="24"/>
          <w:szCs w:val="24"/>
        </w:rPr>
        <w:tab/>
        <w:t>NE</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E-pošta: ____________________________________________________________________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Kontakt osoba: 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Tel.: _______________________________________________________________________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Faks: ______________________________________________________________________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E-mail adresa: 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PONUDA</w:t>
      </w: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Broj ponude: ________________________________________________________________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Datum ponude: 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Cijena ponude bez PDV-a: 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Iznos PDV-a: ________________________________________________________________</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Cijena ponude s PDV-om: _____________________________________________________</w:t>
      </w:r>
    </w:p>
    <w:p w:rsidR="00EC37C9" w:rsidRPr="00792698" w:rsidRDefault="00EC37C9" w:rsidP="00EC37C9">
      <w:pPr>
        <w:pStyle w:val="NoSpacing"/>
        <w:jc w:val="both"/>
        <w:rPr>
          <w:rFonts w:ascii="Times New Roman" w:hAnsi="Times New Roman" w:cs="Times New Roman"/>
          <w:sz w:val="18"/>
          <w:szCs w:val="18"/>
        </w:rPr>
      </w:pPr>
      <w:r w:rsidRPr="00792698">
        <w:rPr>
          <w:rFonts w:ascii="Times New Roman" w:hAnsi="Times New Roman" w:cs="Times New Roman"/>
          <w:sz w:val="18"/>
          <w:szCs w:val="18"/>
        </w:rPr>
        <w:t>(ukoliko ponuditelj nije u sustavu PDV-a upisuje cijenu ponude bez PDV-a)</w:t>
      </w:r>
    </w:p>
    <w:p w:rsidR="00EC37C9" w:rsidRDefault="00EC37C9" w:rsidP="00EC37C9">
      <w:pPr>
        <w:pStyle w:val="NoSpacing"/>
        <w:jc w:val="both"/>
        <w:rPr>
          <w:rFonts w:ascii="Times New Roman" w:hAnsi="Times New Roman" w:cs="Times New Roman"/>
          <w:sz w:val="24"/>
          <w:szCs w:val="24"/>
        </w:rPr>
      </w:pPr>
    </w:p>
    <w:p w:rsidR="00EC37C9" w:rsidRDefault="00EC37C9" w:rsidP="00EC37C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EC37C9" w:rsidRDefault="00EC37C9" w:rsidP="00EC37C9">
      <w:pPr>
        <w:pStyle w:val="NoSpacing"/>
        <w:tabs>
          <w:tab w:val="left" w:pos="6420"/>
        </w:tabs>
        <w:jc w:val="both"/>
        <w:rPr>
          <w:rFonts w:ascii="Times New Roman" w:hAnsi="Times New Roman" w:cs="Times New Roman"/>
          <w:sz w:val="20"/>
          <w:szCs w:val="20"/>
        </w:rPr>
      </w:pPr>
      <w:r w:rsidRPr="00EC6D43">
        <w:rPr>
          <w:rFonts w:ascii="Times New Roman" w:hAnsi="Times New Roman" w:cs="Times New Roman"/>
          <w:sz w:val="20"/>
          <w:szCs w:val="20"/>
        </w:rPr>
        <w:t xml:space="preserve">  (ime i prezime ovlaštene osobe </w:t>
      </w:r>
    </w:p>
    <w:p w:rsidR="00EC37C9" w:rsidRPr="00EC6D43" w:rsidRDefault="00EC37C9" w:rsidP="00EC37C9">
      <w:pPr>
        <w:pStyle w:val="NoSpacing"/>
        <w:tabs>
          <w:tab w:val="left" w:pos="6420"/>
        </w:tabs>
        <w:jc w:val="both"/>
        <w:rPr>
          <w:rFonts w:ascii="Times New Roman" w:hAnsi="Times New Roman" w:cs="Times New Roman"/>
          <w:sz w:val="20"/>
          <w:szCs w:val="20"/>
        </w:rPr>
      </w:pPr>
      <w:r w:rsidRPr="00EC6D43">
        <w:rPr>
          <w:rFonts w:ascii="Times New Roman" w:hAnsi="Times New Roman" w:cs="Times New Roman"/>
          <w:sz w:val="20"/>
          <w:szCs w:val="20"/>
        </w:rPr>
        <w:t xml:space="preserve"> ponuditelja, potpis i ovjera)</w:t>
      </w:r>
    </w:p>
    <w:p w:rsidR="00EC37C9" w:rsidRPr="001A58AF" w:rsidRDefault="00EC37C9" w:rsidP="00EC37C9">
      <w:pPr>
        <w:pStyle w:val="NoSpacing"/>
        <w:ind w:left="7080" w:firstLine="708"/>
        <w:jc w:val="center"/>
        <w:rPr>
          <w:rFonts w:ascii="Times New Roman" w:hAnsi="Times New Roman" w:cs="Times New Roman"/>
          <w:sz w:val="24"/>
          <w:szCs w:val="24"/>
        </w:rPr>
      </w:pPr>
      <w:r w:rsidRPr="001A58AF">
        <w:rPr>
          <w:rFonts w:ascii="Times New Roman" w:hAnsi="Times New Roman" w:cs="Times New Roman"/>
          <w:sz w:val="24"/>
          <w:szCs w:val="24"/>
        </w:rPr>
        <w:lastRenderedPageBreak/>
        <w:t>PRILOG II.</w:t>
      </w:r>
    </w:p>
    <w:p w:rsidR="00EC37C9" w:rsidRPr="001A58AF" w:rsidRDefault="00EC37C9" w:rsidP="00EC37C9">
      <w:pPr>
        <w:pStyle w:val="NoSpacing"/>
        <w:jc w:val="center"/>
        <w:rPr>
          <w:rFonts w:ascii="Times New Roman" w:hAnsi="Times New Roman" w:cs="Times New Roman"/>
          <w:b/>
          <w:sz w:val="24"/>
          <w:szCs w:val="24"/>
        </w:rPr>
      </w:pPr>
      <w:r w:rsidRPr="001A58AF">
        <w:rPr>
          <w:rFonts w:ascii="Times New Roman" w:hAnsi="Times New Roman" w:cs="Times New Roman"/>
          <w:b/>
          <w:sz w:val="24"/>
          <w:szCs w:val="24"/>
        </w:rPr>
        <w:t>TROŠKOVNIK ZA NABAVU</w:t>
      </w:r>
    </w:p>
    <w:p w:rsidR="00EC37C9" w:rsidRPr="001A58AF" w:rsidRDefault="00EC37C9" w:rsidP="00EC37C9">
      <w:pPr>
        <w:pStyle w:val="NoSpacing"/>
        <w:jc w:val="center"/>
        <w:rPr>
          <w:rFonts w:ascii="Times New Roman" w:hAnsi="Times New Roman" w:cs="Times New Roman"/>
          <w:b/>
          <w:sz w:val="24"/>
          <w:szCs w:val="24"/>
        </w:rPr>
      </w:pPr>
      <w:r w:rsidRPr="001A58AF">
        <w:rPr>
          <w:rFonts w:ascii="Times New Roman" w:hAnsi="Times New Roman" w:cs="Times New Roman"/>
          <w:b/>
          <w:sz w:val="24"/>
          <w:szCs w:val="24"/>
        </w:rPr>
        <w:t>KRUHA I PEKARSKIH PROIZVODA</w:t>
      </w:r>
    </w:p>
    <w:p w:rsidR="00EC37C9" w:rsidRPr="001A58AF" w:rsidRDefault="00EC37C9" w:rsidP="00EC37C9">
      <w:pPr>
        <w:pStyle w:val="NoSpacing"/>
        <w:rPr>
          <w:rFonts w:ascii="Times New Roman" w:hAnsi="Times New Roman" w:cs="Times New Roman"/>
          <w:b/>
          <w:sz w:val="24"/>
          <w:szCs w:val="24"/>
        </w:rPr>
      </w:pPr>
    </w:p>
    <w:p w:rsidR="00EC37C9" w:rsidRPr="001A58AF" w:rsidRDefault="00EC37C9" w:rsidP="00EC37C9">
      <w:pPr>
        <w:pStyle w:val="NoSpacing"/>
        <w:rPr>
          <w:rFonts w:ascii="Times New Roman" w:hAnsi="Times New Roman" w:cs="Times New Roman"/>
          <w:sz w:val="24"/>
          <w:szCs w:val="24"/>
        </w:rPr>
      </w:pPr>
      <w:r w:rsidRPr="001A58AF">
        <w:rPr>
          <w:rFonts w:ascii="Times New Roman" w:hAnsi="Times New Roman" w:cs="Times New Roman"/>
          <w:sz w:val="24"/>
          <w:szCs w:val="24"/>
        </w:rPr>
        <w:t>PONUDITELJ _______________________________________________________________</w:t>
      </w:r>
    </w:p>
    <w:p w:rsidR="00EC37C9" w:rsidRPr="001A58AF" w:rsidRDefault="00EC37C9" w:rsidP="00EC37C9">
      <w:pPr>
        <w:pStyle w:val="NoSpacing"/>
        <w:rPr>
          <w:rFonts w:ascii="Times New Roman" w:hAnsi="Times New Roman" w:cs="Times New Roman"/>
          <w:sz w:val="24"/>
          <w:szCs w:val="24"/>
        </w:rPr>
      </w:pPr>
      <w:r w:rsidRPr="001A58AF">
        <w:rPr>
          <w:rFonts w:ascii="Times New Roman" w:hAnsi="Times New Roman" w:cs="Times New Roman"/>
          <w:sz w:val="24"/>
          <w:szCs w:val="24"/>
        </w:rPr>
        <w:tab/>
      </w:r>
      <w:r w:rsidRPr="001A58AF">
        <w:rPr>
          <w:rFonts w:ascii="Times New Roman" w:hAnsi="Times New Roman" w:cs="Times New Roman"/>
          <w:sz w:val="24"/>
          <w:szCs w:val="24"/>
        </w:rPr>
        <w:tab/>
      </w:r>
      <w:r w:rsidRPr="001A58AF">
        <w:rPr>
          <w:rFonts w:ascii="Times New Roman" w:hAnsi="Times New Roman" w:cs="Times New Roman"/>
          <w:sz w:val="24"/>
          <w:szCs w:val="24"/>
        </w:rPr>
        <w:tab/>
      </w:r>
      <w:r w:rsidRPr="001A58AF">
        <w:rPr>
          <w:rFonts w:ascii="Times New Roman" w:hAnsi="Times New Roman" w:cs="Times New Roman"/>
          <w:sz w:val="24"/>
          <w:szCs w:val="24"/>
        </w:rPr>
        <w:tab/>
      </w:r>
      <w:r w:rsidRPr="001A58AF">
        <w:rPr>
          <w:rFonts w:ascii="Times New Roman" w:hAnsi="Times New Roman" w:cs="Times New Roman"/>
          <w:sz w:val="24"/>
          <w:szCs w:val="24"/>
        </w:rPr>
        <w:tab/>
        <w:t>(naziv i adresa)</w:t>
      </w:r>
    </w:p>
    <w:p w:rsidR="00EC37C9" w:rsidRPr="001A58AF" w:rsidRDefault="00EC37C9" w:rsidP="00EC37C9">
      <w:pPr>
        <w:pStyle w:val="NoSpacing"/>
        <w:rPr>
          <w:rFonts w:ascii="Times New Roman" w:hAnsi="Times New Roman" w:cs="Times New Roman"/>
          <w:sz w:val="24"/>
          <w:szCs w:val="24"/>
        </w:rPr>
      </w:pPr>
    </w:p>
    <w:p w:rsidR="00EC37C9" w:rsidRPr="001A58AF" w:rsidRDefault="00EC37C9" w:rsidP="00EC37C9">
      <w:pPr>
        <w:pStyle w:val="NoSpacing"/>
        <w:rPr>
          <w:rFonts w:ascii="Times New Roman" w:hAnsi="Times New Roman" w:cs="Times New Roman"/>
          <w:sz w:val="24"/>
          <w:szCs w:val="24"/>
        </w:rPr>
      </w:pPr>
    </w:p>
    <w:p w:rsidR="00EC37C9" w:rsidRPr="001A58AF" w:rsidRDefault="00EC37C9" w:rsidP="00EC37C9">
      <w:pPr>
        <w:pStyle w:val="NoSpacing"/>
        <w:rPr>
          <w:rFonts w:ascii="Times New Roman" w:hAnsi="Times New Roman" w:cs="Times New Roman"/>
          <w:sz w:val="24"/>
          <w:szCs w:val="24"/>
          <w:lang w:bidi="ta-IN"/>
        </w:rPr>
      </w:pPr>
    </w:p>
    <w:p w:rsidR="00EC37C9" w:rsidRPr="001A58AF" w:rsidRDefault="00EC37C9" w:rsidP="00EC37C9">
      <w:pPr>
        <w:rPr>
          <w:rFonts w:ascii="Times New Roman" w:hAnsi="Times New Roman" w:cs="Times New Roman"/>
          <w:sz w:val="24"/>
          <w:szCs w:val="24"/>
        </w:rPr>
      </w:pPr>
    </w:p>
    <w:p w:rsidR="00EC37C9" w:rsidRPr="001A58AF" w:rsidRDefault="00EC37C9" w:rsidP="00EC37C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851"/>
        <w:gridCol w:w="1275"/>
        <w:gridCol w:w="1418"/>
        <w:gridCol w:w="1276"/>
        <w:gridCol w:w="1275"/>
      </w:tblGrid>
      <w:tr w:rsidR="00EC37C9" w:rsidRPr="001A58AF" w:rsidTr="00EF6C82">
        <w:tc>
          <w:tcPr>
            <w:tcW w:w="675"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Broj</w:t>
            </w:r>
          </w:p>
        </w:tc>
        <w:tc>
          <w:tcPr>
            <w:tcW w:w="2410"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Naziv proizvoda</w:t>
            </w:r>
          </w:p>
        </w:tc>
        <w:tc>
          <w:tcPr>
            <w:tcW w:w="851"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JM</w:t>
            </w:r>
          </w:p>
        </w:tc>
        <w:tc>
          <w:tcPr>
            <w:tcW w:w="1275"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Godišnja količina</w:t>
            </w:r>
          </w:p>
        </w:tc>
        <w:tc>
          <w:tcPr>
            <w:tcW w:w="1418"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Jedinična cijena (bez PDV-a)</w:t>
            </w:r>
          </w:p>
        </w:tc>
        <w:tc>
          <w:tcPr>
            <w:tcW w:w="1276"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Ukupna cijena (kn bez PDV-a)</w:t>
            </w:r>
          </w:p>
        </w:tc>
        <w:tc>
          <w:tcPr>
            <w:tcW w:w="1275" w:type="dxa"/>
            <w:shd w:val="clear" w:color="auto" w:fill="CCCCCC"/>
          </w:tcPr>
          <w:p w:rsidR="00EC37C9" w:rsidRPr="001A58AF" w:rsidRDefault="00EC37C9" w:rsidP="00EF6C82">
            <w:pPr>
              <w:rPr>
                <w:rFonts w:ascii="Times New Roman" w:hAnsi="Times New Roman" w:cs="Times New Roman"/>
                <w:b/>
                <w:sz w:val="24"/>
                <w:szCs w:val="24"/>
              </w:rPr>
            </w:pPr>
            <w:r w:rsidRPr="001A58AF">
              <w:rPr>
                <w:rFonts w:ascii="Times New Roman" w:hAnsi="Times New Roman" w:cs="Times New Roman"/>
                <w:b/>
                <w:sz w:val="24"/>
                <w:szCs w:val="24"/>
              </w:rPr>
              <w:t>Cijena s PDV-om</w:t>
            </w: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1.</w:t>
            </w:r>
          </w:p>
        </w:tc>
        <w:tc>
          <w:tcPr>
            <w:tcW w:w="2410"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KRUH POLUBIJELI 600g</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2785</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2.</w:t>
            </w:r>
          </w:p>
        </w:tc>
        <w:tc>
          <w:tcPr>
            <w:tcW w:w="2410" w:type="dxa"/>
            <w:shd w:val="clear" w:color="auto" w:fill="auto"/>
          </w:tcPr>
          <w:p w:rsidR="00EC37C9" w:rsidRPr="001A58AF" w:rsidRDefault="00EC37C9" w:rsidP="00EF6C82">
            <w:pPr>
              <w:pStyle w:val="NoSpacing"/>
              <w:rPr>
                <w:rFonts w:ascii="Times New Roman" w:hAnsi="Times New Roman" w:cs="Times New Roman"/>
                <w:sz w:val="24"/>
                <w:szCs w:val="24"/>
              </w:rPr>
            </w:pPr>
            <w:r w:rsidRPr="001A58AF">
              <w:rPr>
                <w:rFonts w:ascii="Times New Roman" w:hAnsi="Times New Roman" w:cs="Times New Roman"/>
                <w:sz w:val="24"/>
                <w:szCs w:val="24"/>
              </w:rPr>
              <w:t>CRNI KRUH 550 g</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500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3.</w:t>
            </w:r>
          </w:p>
        </w:tc>
        <w:tc>
          <w:tcPr>
            <w:tcW w:w="2410" w:type="dxa"/>
            <w:shd w:val="clear" w:color="auto" w:fill="auto"/>
          </w:tcPr>
          <w:p w:rsidR="00EC37C9" w:rsidRPr="001A58AF" w:rsidRDefault="00EC37C9" w:rsidP="00EF6C82">
            <w:pPr>
              <w:pStyle w:val="NoSpacing"/>
              <w:rPr>
                <w:rFonts w:ascii="Times New Roman" w:hAnsi="Times New Roman" w:cs="Times New Roman"/>
                <w:sz w:val="24"/>
                <w:szCs w:val="24"/>
              </w:rPr>
            </w:pPr>
            <w:r w:rsidRPr="001A58AF">
              <w:rPr>
                <w:rFonts w:ascii="Times New Roman" w:hAnsi="Times New Roman" w:cs="Times New Roman"/>
                <w:sz w:val="24"/>
                <w:szCs w:val="24"/>
              </w:rPr>
              <w:t>KIFLA 70g</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1360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4.</w:t>
            </w:r>
          </w:p>
        </w:tc>
        <w:tc>
          <w:tcPr>
            <w:tcW w:w="2410"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HAMBI PECIVO 140g</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4000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5.</w:t>
            </w:r>
          </w:p>
        </w:tc>
        <w:tc>
          <w:tcPr>
            <w:tcW w:w="2410"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PIZZA</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530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6.</w:t>
            </w:r>
          </w:p>
        </w:tc>
        <w:tc>
          <w:tcPr>
            <w:tcW w:w="2410"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PIROŠKA</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1140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7.</w:t>
            </w:r>
          </w:p>
        </w:tc>
        <w:tc>
          <w:tcPr>
            <w:tcW w:w="2410"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BUREK SIR 170g</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550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r w:rsidR="00EC37C9" w:rsidRPr="001A58AF" w:rsidTr="00EF6C82">
        <w:tc>
          <w:tcPr>
            <w:tcW w:w="6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8.</w:t>
            </w:r>
          </w:p>
        </w:tc>
        <w:tc>
          <w:tcPr>
            <w:tcW w:w="2410"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KRAFNE</w:t>
            </w:r>
          </w:p>
        </w:tc>
        <w:tc>
          <w:tcPr>
            <w:tcW w:w="851"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KOM</w:t>
            </w:r>
          </w:p>
        </w:tc>
        <w:tc>
          <w:tcPr>
            <w:tcW w:w="1275" w:type="dxa"/>
            <w:shd w:val="clear" w:color="auto" w:fill="auto"/>
          </w:tcPr>
          <w:p w:rsidR="00EC37C9" w:rsidRPr="001A58AF" w:rsidRDefault="00EC37C9" w:rsidP="00EF6C82">
            <w:pPr>
              <w:rPr>
                <w:rFonts w:ascii="Times New Roman" w:hAnsi="Times New Roman" w:cs="Times New Roman"/>
                <w:sz w:val="24"/>
                <w:szCs w:val="24"/>
              </w:rPr>
            </w:pPr>
            <w:r w:rsidRPr="001A58AF">
              <w:rPr>
                <w:rFonts w:ascii="Times New Roman" w:hAnsi="Times New Roman" w:cs="Times New Roman"/>
                <w:sz w:val="24"/>
                <w:szCs w:val="24"/>
              </w:rPr>
              <w:t>300</w:t>
            </w:r>
          </w:p>
        </w:tc>
        <w:tc>
          <w:tcPr>
            <w:tcW w:w="1418" w:type="dxa"/>
            <w:shd w:val="clear" w:color="auto" w:fill="auto"/>
          </w:tcPr>
          <w:p w:rsidR="00EC37C9" w:rsidRPr="001A58AF" w:rsidRDefault="00EC37C9" w:rsidP="00EF6C82">
            <w:pPr>
              <w:rPr>
                <w:rFonts w:ascii="Times New Roman" w:hAnsi="Times New Roman" w:cs="Times New Roman"/>
                <w:sz w:val="24"/>
                <w:szCs w:val="24"/>
              </w:rPr>
            </w:pPr>
          </w:p>
        </w:tc>
        <w:tc>
          <w:tcPr>
            <w:tcW w:w="1276" w:type="dxa"/>
            <w:shd w:val="clear" w:color="auto" w:fill="auto"/>
          </w:tcPr>
          <w:p w:rsidR="00EC37C9" w:rsidRPr="001A58AF" w:rsidRDefault="00EC37C9" w:rsidP="00EF6C82">
            <w:pPr>
              <w:rPr>
                <w:rFonts w:ascii="Times New Roman" w:hAnsi="Times New Roman" w:cs="Times New Roman"/>
                <w:sz w:val="24"/>
                <w:szCs w:val="24"/>
              </w:rPr>
            </w:pPr>
          </w:p>
        </w:tc>
        <w:tc>
          <w:tcPr>
            <w:tcW w:w="1275" w:type="dxa"/>
            <w:shd w:val="clear" w:color="auto" w:fill="auto"/>
          </w:tcPr>
          <w:p w:rsidR="00EC37C9" w:rsidRPr="001A58AF" w:rsidRDefault="00EC37C9" w:rsidP="00EF6C82">
            <w:pPr>
              <w:rPr>
                <w:rFonts w:ascii="Times New Roman" w:hAnsi="Times New Roman" w:cs="Times New Roman"/>
                <w:sz w:val="24"/>
                <w:szCs w:val="24"/>
              </w:rPr>
            </w:pPr>
          </w:p>
        </w:tc>
      </w:tr>
    </w:tbl>
    <w:p w:rsidR="00EC37C9" w:rsidRPr="001A58AF" w:rsidRDefault="00EC37C9" w:rsidP="00EC37C9">
      <w:pPr>
        <w:rPr>
          <w:rFonts w:ascii="Times New Roman" w:hAnsi="Times New Roman" w:cs="Times New Roman"/>
          <w:sz w:val="24"/>
          <w:szCs w:val="24"/>
        </w:rPr>
      </w:pPr>
    </w:p>
    <w:p w:rsidR="00EC37C9" w:rsidRPr="001A58AF" w:rsidRDefault="00EC37C9" w:rsidP="00EC37C9">
      <w:pPr>
        <w:rPr>
          <w:rFonts w:ascii="Times New Roman" w:hAnsi="Times New Roman" w:cs="Times New Roman"/>
          <w:sz w:val="24"/>
          <w:szCs w:val="24"/>
        </w:rPr>
      </w:pPr>
      <w:r w:rsidRPr="001A58AF">
        <w:rPr>
          <w:rFonts w:ascii="Times New Roman" w:hAnsi="Times New Roman" w:cs="Times New Roman"/>
          <w:sz w:val="24"/>
          <w:szCs w:val="24"/>
        </w:rPr>
        <w:t>NAPOMENA : Ponuđena roba mora po kakvoći i zdravstvenoj ispravnosti odgovarati svim važećim propisima Republike Hrvatske</w:t>
      </w:r>
    </w:p>
    <w:p w:rsidR="00EC37C9" w:rsidRPr="001A58AF" w:rsidRDefault="00EC37C9" w:rsidP="00EC37C9">
      <w:pPr>
        <w:spacing w:after="0" w:line="240" w:lineRule="auto"/>
        <w:jc w:val="both"/>
        <w:rPr>
          <w:rFonts w:ascii="Times New Roman" w:hAnsi="Times New Roman" w:cs="Times New Roman"/>
          <w:sz w:val="24"/>
          <w:szCs w:val="24"/>
        </w:rPr>
      </w:pPr>
      <w:r w:rsidRPr="001A58AF">
        <w:rPr>
          <w:rFonts w:ascii="Times New Roman" w:hAnsi="Times New Roman" w:cs="Times New Roman"/>
          <w:sz w:val="24"/>
          <w:szCs w:val="24"/>
        </w:rPr>
        <w:t>Dnevna isporuka kruha i pekarskih proizvoda mora biti do 8,00 sati ujutro</w:t>
      </w:r>
    </w:p>
    <w:p w:rsidR="00EC37C9" w:rsidRPr="00EC6D43" w:rsidRDefault="00EC37C9" w:rsidP="00EC37C9">
      <w:pPr>
        <w:jc w:val="both"/>
        <w:rPr>
          <w:rFonts w:ascii="Times New Roman" w:hAnsi="Times New Roman" w:cs="Times New Roman"/>
          <w:sz w:val="20"/>
          <w:szCs w:val="20"/>
        </w:rPr>
      </w:pPr>
      <w:r w:rsidRPr="001A58AF">
        <w:rPr>
          <w:rFonts w:ascii="Times New Roman" w:hAnsi="Times New Roman" w:cs="Times New Roman"/>
          <w:sz w:val="24"/>
          <w:szCs w:val="24"/>
        </w:rPr>
        <w:t>Ponuditelj je obvezan ispuniti sve stavke Troškovnika. Nije dozvoljeno niti prihvatljivo mijenjanje, precrtavanje ili korigiranje stavki Troškovnika</w:t>
      </w:r>
      <w:r w:rsidRPr="00EC6D43">
        <w:rPr>
          <w:rFonts w:ascii="Times New Roman" w:hAnsi="Times New Roman" w:cs="Times New Roman"/>
          <w:sz w:val="20"/>
          <w:szCs w:val="20"/>
        </w:rPr>
        <w:t xml:space="preserve">. </w:t>
      </w:r>
    </w:p>
    <w:p w:rsidR="00EC37C9" w:rsidRDefault="00EC37C9" w:rsidP="00EC37C9">
      <w:pPr>
        <w:pStyle w:val="NoSpacing"/>
        <w:rPr>
          <w:rFonts w:ascii="Times New Roman" w:hAnsi="Times New Roman" w:cs="Times New Roman"/>
          <w:sz w:val="24"/>
          <w:szCs w:val="24"/>
        </w:rPr>
      </w:pP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r>
      <w:bookmarkStart w:id="0" w:name="_Toc319928749"/>
      <w:r w:rsidRPr="00EC6D43">
        <w:rPr>
          <w:rFonts w:ascii="Times New Roman" w:hAnsi="Times New Roman" w:cs="Times New Roman"/>
          <w:sz w:val="24"/>
          <w:szCs w:val="24"/>
        </w:rPr>
        <w:t>Ponuditelj:</w:t>
      </w:r>
      <w:bookmarkEnd w:id="0"/>
    </w:p>
    <w:p w:rsidR="00EC37C9" w:rsidRPr="00EC6D43" w:rsidRDefault="00EC37C9" w:rsidP="00EC37C9">
      <w:pPr>
        <w:pStyle w:val="NoSpacing"/>
        <w:ind w:left="2124"/>
        <w:rPr>
          <w:rFonts w:ascii="Times New Roman" w:hAnsi="Times New Roman" w:cs="Times New Roman"/>
          <w:sz w:val="20"/>
          <w:szCs w:val="20"/>
        </w:rPr>
      </w:pP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r>
      <w:r w:rsidRPr="00EC6D43">
        <w:rPr>
          <w:rFonts w:ascii="Times New Roman" w:hAnsi="Times New Roman" w:cs="Times New Roman"/>
          <w:sz w:val="20"/>
          <w:szCs w:val="20"/>
        </w:rPr>
        <w:tab/>
        <w:t>____________________________________</w:t>
      </w:r>
    </w:p>
    <w:p w:rsidR="00EC37C9" w:rsidRPr="00EC6D43" w:rsidRDefault="00EC37C9" w:rsidP="00EC37C9">
      <w:pPr>
        <w:pStyle w:val="NoSpacing"/>
        <w:rPr>
          <w:rFonts w:ascii="Times New Roman" w:hAnsi="Times New Roman" w:cs="Times New Roman"/>
          <w:sz w:val="20"/>
          <w:szCs w:val="20"/>
        </w:rPr>
      </w:pPr>
      <w:r w:rsidRPr="00EC6D43">
        <w:rPr>
          <w:rFonts w:ascii="Times New Roman" w:hAnsi="Times New Roman" w:cs="Times New Roman"/>
          <w:sz w:val="20"/>
          <w:szCs w:val="20"/>
        </w:rPr>
        <w:t>(</w:t>
      </w:r>
      <w:r>
        <w:rPr>
          <w:rFonts w:ascii="Times New Roman" w:hAnsi="Times New Roman" w:cs="Times New Roman"/>
          <w:sz w:val="20"/>
          <w:szCs w:val="20"/>
        </w:rPr>
        <w:t>T</w:t>
      </w:r>
      <w:r w:rsidRPr="00EC6D43">
        <w:rPr>
          <w:rFonts w:ascii="Times New Roman" w:hAnsi="Times New Roman" w:cs="Times New Roman"/>
          <w:sz w:val="20"/>
          <w:szCs w:val="20"/>
        </w:rPr>
        <w:t>iskano upisati ime i prezime ovlaštene osobe ponuditelja)</w:t>
      </w:r>
    </w:p>
    <w:p w:rsidR="00EC37C9" w:rsidRPr="00EC6D43" w:rsidRDefault="00EC37C9" w:rsidP="00EC37C9">
      <w:pPr>
        <w:pStyle w:val="NoSpacing"/>
        <w:rPr>
          <w:rFonts w:ascii="Times New Roman" w:hAnsi="Times New Roman" w:cs="Times New Roman"/>
          <w:sz w:val="20"/>
          <w:szCs w:val="20"/>
        </w:rPr>
      </w:pPr>
    </w:p>
    <w:p w:rsidR="00EC37C9" w:rsidRPr="00EC6D43" w:rsidRDefault="00EC37C9" w:rsidP="00EC37C9">
      <w:pPr>
        <w:pStyle w:val="NoSpacing"/>
        <w:rPr>
          <w:rFonts w:ascii="Times New Roman" w:hAnsi="Times New Roman" w:cs="Times New Roman"/>
          <w:sz w:val="20"/>
          <w:szCs w:val="20"/>
        </w:rPr>
      </w:pPr>
      <w:r w:rsidRPr="00EC6D43">
        <w:rPr>
          <w:rFonts w:ascii="Times New Roman" w:hAnsi="Times New Roman" w:cs="Times New Roman"/>
          <w:sz w:val="20"/>
          <w:szCs w:val="20"/>
        </w:rPr>
        <w:t xml:space="preserve">                                                                                           _</w:t>
      </w:r>
      <w:r>
        <w:rPr>
          <w:rFonts w:ascii="Times New Roman" w:hAnsi="Times New Roman" w:cs="Times New Roman"/>
          <w:sz w:val="20"/>
          <w:szCs w:val="20"/>
        </w:rPr>
        <w:t>___</w:t>
      </w:r>
      <w:r w:rsidRPr="00EC6D43">
        <w:rPr>
          <w:rFonts w:ascii="Times New Roman" w:hAnsi="Times New Roman" w:cs="Times New Roman"/>
          <w:sz w:val="20"/>
          <w:szCs w:val="20"/>
        </w:rPr>
        <w:t>________________________________</w:t>
      </w:r>
    </w:p>
    <w:p w:rsidR="000706EC" w:rsidRDefault="00EC37C9" w:rsidP="00EC37C9">
      <w:pPr>
        <w:pStyle w:val="NoSpacing"/>
      </w:pPr>
      <w:r w:rsidRPr="00EC6D43">
        <w:rPr>
          <w:rFonts w:ascii="Times New Roman" w:hAnsi="Times New Roman" w:cs="Times New Roman"/>
          <w:sz w:val="20"/>
          <w:szCs w:val="20"/>
        </w:rPr>
        <w:t xml:space="preserve">                                                                                             (</w:t>
      </w:r>
      <w:r>
        <w:rPr>
          <w:rFonts w:ascii="Times New Roman" w:hAnsi="Times New Roman" w:cs="Times New Roman"/>
          <w:sz w:val="20"/>
          <w:szCs w:val="20"/>
        </w:rPr>
        <w:t>P</w:t>
      </w:r>
      <w:r w:rsidRPr="00EC6D43">
        <w:rPr>
          <w:rFonts w:ascii="Times New Roman" w:hAnsi="Times New Roman" w:cs="Times New Roman"/>
          <w:sz w:val="20"/>
          <w:szCs w:val="20"/>
        </w:rPr>
        <w:t xml:space="preserve">otpis </w:t>
      </w:r>
      <w:r>
        <w:rPr>
          <w:rFonts w:ascii="Times New Roman" w:hAnsi="Times New Roman" w:cs="Times New Roman"/>
          <w:sz w:val="20"/>
          <w:szCs w:val="20"/>
        </w:rPr>
        <w:t xml:space="preserve">i ovjera </w:t>
      </w:r>
      <w:r w:rsidRPr="00EC6D43">
        <w:rPr>
          <w:rFonts w:ascii="Times New Roman" w:hAnsi="Times New Roman" w:cs="Times New Roman"/>
          <w:sz w:val="20"/>
          <w:szCs w:val="20"/>
        </w:rPr>
        <w:t>ovlaštene osobe ponuditelja)</w:t>
      </w:r>
      <w:bookmarkStart w:id="1" w:name="_GoBack"/>
      <w:bookmarkEnd w:id="1"/>
    </w:p>
    <w:sectPr w:rsidR="000706EC" w:rsidSect="00EC6D43">
      <w:pgSz w:w="11900" w:h="16840"/>
      <w:pgMar w:top="1417" w:right="1417" w:bottom="1417" w:left="141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19E"/>
    <w:multiLevelType w:val="hybridMultilevel"/>
    <w:tmpl w:val="55A298C4"/>
    <w:lvl w:ilvl="0" w:tplc="A058D30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6726F4"/>
    <w:multiLevelType w:val="hybridMultilevel"/>
    <w:tmpl w:val="DE0281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7C9"/>
    <w:rsid w:val="000706EC"/>
    <w:rsid w:val="002B2E30"/>
    <w:rsid w:val="00BB4D5D"/>
    <w:rsid w:val="00EC37C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C9"/>
    <w:pPr>
      <w:spacing w:after="0" w:line="240" w:lineRule="auto"/>
    </w:pPr>
  </w:style>
  <w:style w:type="character" w:styleId="Hyperlink">
    <w:name w:val="Hyperlink"/>
    <w:basedOn w:val="DefaultParagraphFont"/>
    <w:uiPriority w:val="99"/>
    <w:unhideWhenUsed/>
    <w:rsid w:val="00EC37C9"/>
    <w:rPr>
      <w:color w:val="0000FF" w:themeColor="hyperlink"/>
      <w:u w:val="single"/>
    </w:rPr>
  </w:style>
  <w:style w:type="paragraph" w:styleId="ListParagraph">
    <w:name w:val="List Paragraph"/>
    <w:basedOn w:val="Normal"/>
    <w:uiPriority w:val="34"/>
    <w:qFormat/>
    <w:rsid w:val="00EC3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C37C9"/>
    <w:pPr>
      <w:spacing w:after="0" w:line="240" w:lineRule="auto"/>
    </w:pPr>
  </w:style>
  <w:style w:type="character" w:styleId="Hiperveza">
    <w:name w:val="Hyperlink"/>
    <w:basedOn w:val="Zadanifontodlomka"/>
    <w:uiPriority w:val="99"/>
    <w:unhideWhenUsed/>
    <w:rsid w:val="00EC37C9"/>
    <w:rPr>
      <w:color w:val="0000FF" w:themeColor="hyperlink"/>
      <w:u w:val="single"/>
    </w:rPr>
  </w:style>
  <w:style w:type="paragraph" w:styleId="Odlomakpopisa">
    <w:name w:val="List Paragraph"/>
    <w:basedOn w:val="Normal"/>
    <w:uiPriority w:val="34"/>
    <w:qFormat/>
    <w:rsid w:val="00EC37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aric51@skole.hr" TargetMode="External"/><Relationship Id="rId3" Type="http://schemas.openxmlformats.org/officeDocument/2006/relationships/settings" Target="settings.xml"/><Relationship Id="rId7" Type="http://schemas.openxmlformats.org/officeDocument/2006/relationships/hyperlink" Target="mailto:os-sunja-001@os-sunj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sunja.skole.hr" TargetMode="External"/><Relationship Id="rId11" Type="http://schemas.microsoft.com/office/2007/relationships/stylesWithEffects" Target="stylesWithEffects.xml"/><Relationship Id="rId5" Type="http://schemas.openxmlformats.org/officeDocument/2006/relationships/hyperlink" Target="mailto:os-sunja-001@os-sunja.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9190</Characters>
  <Application>Microsoft Office Word</Application>
  <DocSecurity>0</DocSecurity>
  <Lines>76</Lines>
  <Paragraphs>21</Paragraphs>
  <ScaleCrop>false</ScaleCrop>
  <Company>Deftones</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Korisnik</cp:lastModifiedBy>
  <cp:revision>2</cp:revision>
  <dcterms:created xsi:type="dcterms:W3CDTF">2017-11-17T10:28:00Z</dcterms:created>
  <dcterms:modified xsi:type="dcterms:W3CDTF">2017-11-17T10:28:00Z</dcterms:modified>
</cp:coreProperties>
</file>